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0B55" w14:textId="77777777" w:rsidR="000F7B08" w:rsidRPr="004D17BE" w:rsidRDefault="000F7B08" w:rsidP="004D17BE">
      <w:pPr>
        <w:spacing w:line="276" w:lineRule="auto"/>
        <w:rPr>
          <w:rFonts w:ascii="Californian FB" w:hAnsi="Californian FB"/>
          <w:b/>
          <w:sz w:val="40"/>
          <w:szCs w:val="40"/>
        </w:rPr>
      </w:pPr>
      <w:r w:rsidRPr="004D17BE">
        <w:rPr>
          <w:rFonts w:ascii="Californian FB" w:hAnsi="Californian FB"/>
          <w:b/>
          <w:sz w:val="32"/>
          <w:szCs w:val="32"/>
        </w:rPr>
        <w:t>Penegak</w:t>
      </w:r>
      <w:r w:rsidR="00F2279B" w:rsidRPr="004D17BE">
        <w:rPr>
          <w:rFonts w:ascii="Californian FB" w:hAnsi="Californian FB"/>
          <w:b/>
          <w:sz w:val="32"/>
          <w:szCs w:val="32"/>
        </w:rPr>
        <w:t xml:space="preserve">an Kejahatan Suap Pejabat Asing dengan Perspektif Perjanjian </w:t>
      </w:r>
      <w:r w:rsidRPr="004D17BE">
        <w:rPr>
          <w:rFonts w:ascii="Californian FB" w:hAnsi="Californian FB"/>
          <w:b/>
          <w:sz w:val="32"/>
          <w:szCs w:val="32"/>
        </w:rPr>
        <w:t>Ekstradisi</w:t>
      </w:r>
      <w:r w:rsidR="00754D28" w:rsidRPr="004D17BE">
        <w:rPr>
          <w:rFonts w:ascii="Californian FB" w:hAnsi="Californian FB"/>
          <w:b/>
          <w:sz w:val="32"/>
          <w:szCs w:val="32"/>
        </w:rPr>
        <w:t xml:space="preserve"> Indonesia</w:t>
      </w:r>
    </w:p>
    <w:p w14:paraId="003B85D6" w14:textId="77777777" w:rsidR="00F2279B" w:rsidRPr="004D17BE" w:rsidRDefault="00F2279B" w:rsidP="004D17BE">
      <w:pPr>
        <w:spacing w:after="0" w:line="276" w:lineRule="auto"/>
        <w:jc w:val="both"/>
        <w:rPr>
          <w:rFonts w:ascii="Californian FB" w:hAnsi="Californian FB"/>
          <w:b/>
          <w:sz w:val="24"/>
          <w:szCs w:val="24"/>
        </w:rPr>
      </w:pPr>
      <w:r w:rsidRPr="004D17BE">
        <w:rPr>
          <w:rFonts w:ascii="Californian FB" w:hAnsi="Californian FB"/>
          <w:b/>
          <w:sz w:val="24"/>
          <w:szCs w:val="24"/>
        </w:rPr>
        <w:t>Bulan Atha Widowati</w:t>
      </w:r>
    </w:p>
    <w:p w14:paraId="068A20F0" w14:textId="77777777" w:rsidR="00F2279B" w:rsidRPr="004D17BE" w:rsidRDefault="00F2279B" w:rsidP="004D17BE">
      <w:pPr>
        <w:spacing w:after="0" w:line="276" w:lineRule="auto"/>
        <w:jc w:val="both"/>
        <w:rPr>
          <w:rFonts w:ascii="Californian FB" w:hAnsi="Californian FB"/>
          <w:i/>
          <w:sz w:val="24"/>
          <w:szCs w:val="24"/>
        </w:rPr>
      </w:pPr>
      <w:r w:rsidRPr="004D17BE">
        <w:rPr>
          <w:rFonts w:ascii="Californian FB" w:hAnsi="Californian FB"/>
          <w:i/>
          <w:sz w:val="24"/>
          <w:szCs w:val="24"/>
        </w:rPr>
        <w:t>Universitas Jember, Indonesia</w:t>
      </w:r>
    </w:p>
    <w:p w14:paraId="3454B4A4" w14:textId="77777777" w:rsidR="004D17BE" w:rsidRDefault="004D17BE" w:rsidP="004D17BE">
      <w:pPr>
        <w:spacing w:after="0" w:line="276" w:lineRule="auto"/>
        <w:jc w:val="both"/>
        <w:rPr>
          <w:rFonts w:ascii="Californian FB" w:hAnsi="Californian FB"/>
          <w:b/>
          <w:sz w:val="24"/>
          <w:szCs w:val="24"/>
        </w:rPr>
      </w:pPr>
    </w:p>
    <w:p w14:paraId="7C1E4185" w14:textId="31B97F48" w:rsidR="00F2279B" w:rsidRPr="004D17BE" w:rsidRDefault="00F2279B" w:rsidP="004D17BE">
      <w:pPr>
        <w:spacing w:after="0" w:line="276" w:lineRule="auto"/>
        <w:jc w:val="both"/>
        <w:rPr>
          <w:rFonts w:ascii="Californian FB" w:hAnsi="Californian FB"/>
          <w:b/>
          <w:sz w:val="24"/>
          <w:szCs w:val="24"/>
        </w:rPr>
      </w:pPr>
      <w:r w:rsidRPr="004D17BE">
        <w:rPr>
          <w:rFonts w:ascii="Californian FB" w:hAnsi="Californian FB"/>
          <w:b/>
          <w:sz w:val="24"/>
          <w:szCs w:val="24"/>
        </w:rPr>
        <w:t>Kevin Vito Rajabbi</w:t>
      </w:r>
    </w:p>
    <w:p w14:paraId="2FC48B95" w14:textId="77777777" w:rsidR="00F2279B" w:rsidRPr="004D17BE" w:rsidRDefault="00F2279B" w:rsidP="004D17BE">
      <w:pPr>
        <w:spacing w:after="0" w:line="276" w:lineRule="auto"/>
        <w:jc w:val="both"/>
        <w:rPr>
          <w:rFonts w:ascii="Californian FB" w:hAnsi="Californian FB"/>
          <w:i/>
          <w:sz w:val="24"/>
          <w:szCs w:val="24"/>
        </w:rPr>
      </w:pPr>
      <w:r w:rsidRPr="004D17BE">
        <w:rPr>
          <w:rFonts w:ascii="Californian FB" w:hAnsi="Californian FB"/>
          <w:i/>
          <w:sz w:val="24"/>
          <w:szCs w:val="24"/>
        </w:rPr>
        <w:t>Universitas Jember, Indonesia</w:t>
      </w:r>
    </w:p>
    <w:p w14:paraId="6D2CB6E0" w14:textId="77777777" w:rsidR="004D17BE" w:rsidRDefault="004D17BE" w:rsidP="004D17BE">
      <w:pPr>
        <w:spacing w:after="0" w:line="276" w:lineRule="auto"/>
        <w:jc w:val="both"/>
        <w:rPr>
          <w:rFonts w:ascii="Californian FB" w:hAnsi="Californian FB"/>
          <w:b/>
          <w:sz w:val="24"/>
          <w:szCs w:val="24"/>
        </w:rPr>
      </w:pPr>
    </w:p>
    <w:p w14:paraId="222B94FE" w14:textId="30A2B5FF" w:rsidR="00F2279B" w:rsidRPr="004D17BE" w:rsidRDefault="00F2279B" w:rsidP="004D17BE">
      <w:pPr>
        <w:spacing w:after="0" w:line="276" w:lineRule="auto"/>
        <w:jc w:val="both"/>
        <w:rPr>
          <w:rFonts w:ascii="Californian FB" w:hAnsi="Californian FB"/>
          <w:b/>
          <w:sz w:val="24"/>
          <w:szCs w:val="24"/>
        </w:rPr>
      </w:pPr>
      <w:r w:rsidRPr="004D17BE">
        <w:rPr>
          <w:rFonts w:ascii="Californian FB" w:hAnsi="Californian FB"/>
          <w:b/>
          <w:sz w:val="24"/>
          <w:szCs w:val="24"/>
        </w:rPr>
        <w:t>Nur Azizah Husnyyatie</w:t>
      </w:r>
    </w:p>
    <w:p w14:paraId="7CFFA125" w14:textId="77777777" w:rsidR="00F2279B" w:rsidRPr="004D17BE" w:rsidRDefault="00F2279B" w:rsidP="004D17BE">
      <w:pPr>
        <w:spacing w:after="0" w:line="276" w:lineRule="auto"/>
        <w:jc w:val="both"/>
        <w:rPr>
          <w:rFonts w:ascii="Californian FB" w:hAnsi="Californian FB"/>
          <w:i/>
          <w:sz w:val="24"/>
          <w:szCs w:val="24"/>
        </w:rPr>
      </w:pPr>
      <w:r w:rsidRPr="004D17BE">
        <w:rPr>
          <w:rFonts w:ascii="Californian FB" w:hAnsi="Californian FB"/>
          <w:i/>
          <w:sz w:val="24"/>
          <w:szCs w:val="24"/>
        </w:rPr>
        <w:t>Universitas Jember, Indonesia</w:t>
      </w:r>
    </w:p>
    <w:p w14:paraId="650D408D" w14:textId="77777777" w:rsidR="004D17BE" w:rsidRDefault="004D17BE" w:rsidP="004D17BE">
      <w:pPr>
        <w:spacing w:after="0" w:line="276" w:lineRule="auto"/>
        <w:jc w:val="both"/>
        <w:rPr>
          <w:rFonts w:ascii="Californian FB" w:hAnsi="Californian FB"/>
          <w:b/>
          <w:sz w:val="24"/>
          <w:szCs w:val="24"/>
        </w:rPr>
      </w:pPr>
    </w:p>
    <w:p w14:paraId="75D61694" w14:textId="677094E7" w:rsidR="00F2279B" w:rsidRPr="004D17BE" w:rsidRDefault="00F2279B" w:rsidP="004D17BE">
      <w:pPr>
        <w:spacing w:after="0" w:line="276" w:lineRule="auto"/>
        <w:jc w:val="both"/>
        <w:rPr>
          <w:rFonts w:ascii="Californian FB" w:hAnsi="Californian FB"/>
          <w:b/>
          <w:sz w:val="24"/>
          <w:szCs w:val="24"/>
        </w:rPr>
      </w:pPr>
      <w:r w:rsidRPr="004D17BE">
        <w:rPr>
          <w:rFonts w:ascii="Californian FB" w:hAnsi="Californian FB"/>
          <w:b/>
          <w:sz w:val="24"/>
          <w:szCs w:val="24"/>
        </w:rPr>
        <w:t>Ritika Sahzana Adiba</w:t>
      </w:r>
    </w:p>
    <w:p w14:paraId="312D1BA3" w14:textId="77777777" w:rsidR="00F2279B" w:rsidRPr="004D17BE" w:rsidRDefault="00F2279B" w:rsidP="004D17BE">
      <w:pPr>
        <w:spacing w:after="0" w:line="276" w:lineRule="auto"/>
        <w:jc w:val="both"/>
        <w:rPr>
          <w:rFonts w:ascii="Californian FB" w:hAnsi="Californian FB"/>
          <w:i/>
          <w:sz w:val="24"/>
          <w:szCs w:val="24"/>
        </w:rPr>
      </w:pPr>
      <w:r w:rsidRPr="004D17BE">
        <w:rPr>
          <w:rFonts w:ascii="Californian FB" w:hAnsi="Californian FB"/>
          <w:i/>
          <w:sz w:val="24"/>
          <w:szCs w:val="24"/>
        </w:rPr>
        <w:t>Universitas Jember, Indonesia</w:t>
      </w:r>
    </w:p>
    <w:p w14:paraId="2A89F709" w14:textId="77777777" w:rsidR="00F2279B" w:rsidRPr="004D17BE" w:rsidRDefault="00F2279B" w:rsidP="004D17BE">
      <w:pPr>
        <w:spacing w:line="276" w:lineRule="auto"/>
        <w:jc w:val="both"/>
        <w:rPr>
          <w:rFonts w:ascii="Californian FB" w:hAnsi="Californian FB"/>
          <w:b/>
          <w:sz w:val="24"/>
          <w:szCs w:val="24"/>
        </w:rPr>
      </w:pPr>
    </w:p>
    <w:p w14:paraId="09D6DE4D" w14:textId="77777777" w:rsidR="00773D57" w:rsidRPr="004D17BE" w:rsidRDefault="00773D57" w:rsidP="004D17BE">
      <w:pPr>
        <w:spacing w:after="0" w:line="276" w:lineRule="auto"/>
        <w:jc w:val="both"/>
        <w:rPr>
          <w:rFonts w:ascii="Californian FB" w:hAnsi="Californian FB"/>
          <w:b/>
          <w:sz w:val="24"/>
          <w:szCs w:val="24"/>
        </w:rPr>
      </w:pPr>
      <w:r w:rsidRPr="004D17BE">
        <w:rPr>
          <w:rFonts w:ascii="Californian FB" w:hAnsi="Californian FB"/>
          <w:b/>
          <w:sz w:val="24"/>
          <w:szCs w:val="24"/>
        </w:rPr>
        <w:t>ABSTRAK</w:t>
      </w:r>
    </w:p>
    <w:p w14:paraId="131AF522" w14:textId="16E925B9" w:rsidR="00773D57" w:rsidRPr="004D17BE" w:rsidRDefault="00773D57" w:rsidP="004D17BE">
      <w:pPr>
        <w:spacing w:after="0" w:line="276" w:lineRule="auto"/>
        <w:jc w:val="both"/>
        <w:rPr>
          <w:rFonts w:ascii="Californian FB" w:eastAsia="SimSun" w:hAnsi="Californian FB" w:cs="Times New Roman"/>
          <w:color w:val="000000"/>
          <w:lang w:bidi="ar"/>
        </w:rPr>
      </w:pPr>
      <w:r w:rsidRPr="004D17BE">
        <w:rPr>
          <w:rFonts w:ascii="Californian FB" w:hAnsi="Californian FB"/>
          <w:lang w:val="id-ID"/>
        </w:rPr>
        <w:t xml:space="preserve">Indonesia merupakan negara kesatuan yang kaya akan segala potensi alam untuk menunjang perkembangan ekonomi dan kemakmuran negara. Kerjasama antar negara merupakan hal yang sangat erat terjadi untuk memajukan kualitas ekonomi dan bertukar bahan olahan yang menjadi unggulan daerah dan menjalin silaturahmi antar negara. Pemerintah yang menjadi nara hubung untuk mendapatkan izin ataupun melakukan kerjasama antar negara dalam bidang bisnis maupun kerjasama sangat dibutuhkan untuk melegalkan suatu bisnis tersebut dan mendapat perlindungan hukum bagi para pelaku usaha di negara tersebut. Hal ini sangat memungkinkan untuk para pelaku usaha tersebut untuk melakukan transaksi bisnis lintas batas yang sangat berpotensi untuk melakukan tindakan ilegal. Salah satu hal yang sangat berpotensi untuk dilakukan adalah tindak pidana korupsi, hal tersebut adalah penyuapan oleh para pelaku usaha kepada pihak pemerintah untuk memudahkan pembukaan usaha mereka. </w:t>
      </w:r>
      <w:r w:rsidRPr="004D17BE">
        <w:rPr>
          <w:rFonts w:ascii="Californian FB" w:eastAsia="SimSun" w:hAnsi="Californian FB" w:cs="Times New Roman"/>
          <w:color w:val="000000"/>
          <w:lang w:bidi="ar"/>
        </w:rPr>
        <w:t xml:space="preserve">Perbuatan kriminal penyuapan kepada pejabat publik asing ataupun pejabat organisasi internasional diatur dalam </w:t>
      </w:r>
      <w:r w:rsidR="004D17BE" w:rsidRPr="004D17BE">
        <w:rPr>
          <w:rFonts w:ascii="Californian FB" w:eastAsia="SimSun" w:hAnsi="Californian FB" w:cs="Times New Roman"/>
          <w:color w:val="000000"/>
          <w:lang w:bidi="ar"/>
        </w:rPr>
        <w:t>P</w:t>
      </w:r>
      <w:r w:rsidRPr="004D17BE">
        <w:rPr>
          <w:rFonts w:ascii="Californian FB" w:eastAsia="SimSun" w:hAnsi="Californian FB" w:cs="Times New Roman"/>
          <w:color w:val="000000"/>
          <w:lang w:bidi="ar"/>
        </w:rPr>
        <w:t>asal 16 UNCAC. Tindak pidana korupsi penyuapan kepada pejabat asing ataupun pejabat organisasi internasion</w:t>
      </w:r>
      <w:r w:rsidR="00754D28" w:rsidRPr="004D17BE">
        <w:rPr>
          <w:rFonts w:ascii="Californian FB" w:eastAsia="SimSun" w:hAnsi="Californian FB" w:cs="Times New Roman"/>
          <w:color w:val="000000"/>
          <w:lang w:bidi="ar"/>
        </w:rPr>
        <w:t xml:space="preserve">l </w:t>
      </w:r>
      <w:r w:rsidRPr="004D17BE">
        <w:rPr>
          <w:rFonts w:ascii="Californian FB" w:eastAsia="SimSun" w:hAnsi="Californian FB" w:cs="Times New Roman"/>
          <w:color w:val="000000"/>
          <w:lang w:val="id-ID" w:bidi="ar"/>
        </w:rPr>
        <w:t>adal</w:t>
      </w:r>
      <w:r w:rsidR="00754D28" w:rsidRPr="004D17BE">
        <w:rPr>
          <w:rFonts w:ascii="Californian FB" w:eastAsia="SimSun" w:hAnsi="Californian FB" w:cs="Times New Roman"/>
          <w:color w:val="000000"/>
          <w:lang w:bidi="ar"/>
        </w:rPr>
        <w:t>a</w:t>
      </w:r>
      <w:r w:rsidRPr="004D17BE">
        <w:rPr>
          <w:rFonts w:ascii="Californian FB" w:eastAsia="SimSun" w:hAnsi="Californian FB" w:cs="Times New Roman"/>
          <w:color w:val="000000"/>
          <w:lang w:val="id-ID" w:bidi="ar"/>
        </w:rPr>
        <w:t xml:space="preserve">h </w:t>
      </w:r>
      <w:r w:rsidRPr="004D17BE">
        <w:rPr>
          <w:rFonts w:ascii="Californian FB" w:eastAsia="SimSun" w:hAnsi="Californian FB" w:cs="Times New Roman"/>
          <w:color w:val="000000"/>
          <w:lang w:bidi="ar"/>
        </w:rPr>
        <w:t>perbuatan pemberian atau janji kepada pejabat publik asing atau pejabat publik organisasi internasional, secara langsung ataupun tidak langsung, dengan memperoleh segala bentuk keuntungan, baik untuk individu tersebut ataupun entitas lain supaya pejabat publik tersebut dapat melakukan/tidak melakukan suatu hal yang ada padakewenangannya, supaya mereka mendapat tujuannya mendapatkan atau menjaga transaksi bisnis dan perlakuan lainnya yang berkaitan dengan hubungan transaksi internasional tersebut.</w:t>
      </w:r>
    </w:p>
    <w:p w14:paraId="16F1CFAC" w14:textId="0CC41AAD" w:rsidR="005847F7" w:rsidRPr="004D17BE" w:rsidRDefault="00721DE8" w:rsidP="004D17BE">
      <w:pPr>
        <w:spacing w:line="276" w:lineRule="auto"/>
        <w:jc w:val="both"/>
        <w:rPr>
          <w:rFonts w:ascii="Californian FB" w:eastAsia="SimSun" w:hAnsi="Californian FB" w:cs="Times New Roman"/>
          <w:color w:val="000000"/>
          <w:lang w:bidi="ar"/>
        </w:rPr>
      </w:pPr>
      <w:r w:rsidRPr="004D17BE">
        <w:rPr>
          <w:rFonts w:ascii="Californian FB" w:eastAsia="SimSun" w:hAnsi="Californian FB" w:cs="Times New Roman"/>
          <w:b/>
          <w:color w:val="000000"/>
          <w:lang w:bidi="ar"/>
        </w:rPr>
        <w:t>Kata K</w:t>
      </w:r>
      <w:r w:rsidR="00F2279B" w:rsidRPr="004D17BE">
        <w:rPr>
          <w:rFonts w:ascii="Californian FB" w:eastAsia="SimSun" w:hAnsi="Californian FB" w:cs="Times New Roman"/>
          <w:b/>
          <w:color w:val="000000"/>
          <w:lang w:bidi="ar"/>
        </w:rPr>
        <w:t>unci:</w:t>
      </w:r>
      <w:r w:rsidR="00F2279B" w:rsidRPr="004D17BE">
        <w:rPr>
          <w:rFonts w:ascii="Californian FB" w:eastAsia="SimSun" w:hAnsi="Californian FB" w:cs="Times New Roman"/>
          <w:color w:val="000000"/>
          <w:lang w:bidi="ar"/>
        </w:rPr>
        <w:t xml:space="preserve"> Korupsi,</w:t>
      </w:r>
      <w:r w:rsidRPr="004D17BE">
        <w:rPr>
          <w:rFonts w:ascii="Californian FB" w:eastAsia="SimSun" w:hAnsi="Californian FB" w:cs="Times New Roman"/>
          <w:color w:val="000000"/>
          <w:lang w:bidi="ar"/>
        </w:rPr>
        <w:t xml:space="preserve"> Kerja s</w:t>
      </w:r>
      <w:r w:rsidR="00754D28" w:rsidRPr="004D17BE">
        <w:rPr>
          <w:rFonts w:ascii="Californian FB" w:eastAsia="SimSun" w:hAnsi="Californian FB" w:cs="Times New Roman"/>
          <w:color w:val="000000"/>
          <w:lang w:bidi="ar"/>
        </w:rPr>
        <w:t>ama,</w:t>
      </w:r>
      <w:r w:rsidR="00F2279B" w:rsidRPr="004D17BE">
        <w:rPr>
          <w:rFonts w:ascii="Californian FB" w:eastAsia="SimSun" w:hAnsi="Californian FB" w:cs="Times New Roman"/>
          <w:color w:val="000000"/>
          <w:lang w:bidi="ar"/>
        </w:rPr>
        <w:t xml:space="preserve"> </w:t>
      </w:r>
      <w:r w:rsidR="00754D28" w:rsidRPr="004D17BE">
        <w:rPr>
          <w:rFonts w:ascii="Californian FB" w:eastAsia="SimSun" w:hAnsi="Californian FB" w:cs="Times New Roman"/>
          <w:color w:val="000000"/>
          <w:lang w:bidi="ar"/>
        </w:rPr>
        <w:t>Pejaba</w:t>
      </w:r>
      <w:r w:rsidRPr="004D17BE">
        <w:rPr>
          <w:rFonts w:ascii="Californian FB" w:eastAsia="SimSun" w:hAnsi="Californian FB" w:cs="Times New Roman"/>
          <w:color w:val="000000"/>
          <w:lang w:bidi="ar"/>
        </w:rPr>
        <w:t>t a</w:t>
      </w:r>
      <w:r w:rsidR="00754D28" w:rsidRPr="004D17BE">
        <w:rPr>
          <w:rFonts w:ascii="Californian FB" w:eastAsia="SimSun" w:hAnsi="Californian FB" w:cs="Times New Roman"/>
          <w:color w:val="000000"/>
          <w:lang w:bidi="ar"/>
        </w:rPr>
        <w:t>sing</w:t>
      </w:r>
    </w:p>
    <w:p w14:paraId="782ECD10" w14:textId="77777777" w:rsidR="004D17BE" w:rsidRPr="00A566E6" w:rsidRDefault="004D17BE" w:rsidP="004D17BE">
      <w:pPr>
        <w:pStyle w:val="BodyText"/>
        <w:spacing w:line="240" w:lineRule="auto"/>
        <w:ind w:left="0" w:hanging="2"/>
        <w:rPr>
          <w:rFonts w:ascii="Arial" w:hAnsi="Arial" w:cs="Arial"/>
          <w:sz w:val="16"/>
          <w:szCs w:val="16"/>
        </w:rPr>
      </w:pPr>
      <w:r w:rsidRPr="00A566E6">
        <w:rPr>
          <w:noProof/>
          <w:lang w:bidi="ar-SA"/>
        </w:rPr>
        <w:drawing>
          <wp:anchor distT="0" distB="0" distL="114300" distR="114300" simplePos="0" relativeHeight="251659264" behindDoc="0" locked="0" layoutInCell="1" allowOverlap="1" wp14:anchorId="2D0701B6" wp14:editId="00D980DB">
            <wp:simplePos x="0" y="0"/>
            <wp:positionH relativeFrom="column">
              <wp:posOffset>33020</wp:posOffset>
            </wp:positionH>
            <wp:positionV relativeFrom="paragraph">
              <wp:posOffset>51598</wp:posOffset>
            </wp:positionV>
            <wp:extent cx="1050290" cy="3613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0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6E6">
        <w:rPr>
          <w:rFonts w:ascii="Arial" w:hAnsi="Arial" w:cs="Arial"/>
          <w:sz w:val="16"/>
          <w:szCs w:val="16"/>
        </w:rPr>
        <w:t>Copyright © 2021 by Author(s)</w:t>
      </w:r>
    </w:p>
    <w:p w14:paraId="367DC7CA" w14:textId="46083D07" w:rsidR="004D17BE" w:rsidRDefault="004D17BE" w:rsidP="004D17BE">
      <w:pPr>
        <w:spacing w:after="0" w:line="240" w:lineRule="auto"/>
        <w:ind w:hanging="1"/>
        <w:jc w:val="both"/>
        <w:rPr>
          <w:rFonts w:ascii="Arial" w:hAnsi="Arial" w:cs="Arial"/>
          <w:bCs/>
          <w:sz w:val="16"/>
          <w:szCs w:val="13"/>
        </w:rPr>
      </w:pPr>
      <w:r w:rsidRPr="00A566E6">
        <w:rPr>
          <w:rFonts w:ascii="Arial" w:hAnsi="Arial" w:cs="Arial"/>
          <w:sz w:val="16"/>
          <w:szCs w:val="13"/>
        </w:rPr>
        <w:t>This work is licensed under a Creative Commons Attribution-ShareAlike 4.0 International License.</w:t>
      </w:r>
      <w:r w:rsidRPr="00A566E6">
        <w:rPr>
          <w:rFonts w:ascii="Arial" w:hAnsi="Arial" w:cs="Arial"/>
          <w:bCs/>
          <w:sz w:val="16"/>
          <w:szCs w:val="13"/>
        </w:rPr>
        <w:t xml:space="preserve"> All writings published in this journal are personal views of the authors and do not represent the views of this journal and the author's affiliated institutions</w:t>
      </w:r>
      <w:r>
        <w:rPr>
          <w:rFonts w:ascii="Arial" w:hAnsi="Arial" w:cs="Arial"/>
          <w:bCs/>
          <w:sz w:val="16"/>
          <w:szCs w:val="13"/>
        </w:rPr>
        <w:t>.</w:t>
      </w:r>
    </w:p>
    <w:p w14:paraId="4E4B590E" w14:textId="63AF2B32" w:rsidR="004D17BE" w:rsidRPr="004D17BE" w:rsidRDefault="004D17BE" w:rsidP="004D17BE">
      <w:pPr>
        <w:spacing w:after="120"/>
        <w:ind w:hanging="2"/>
        <w:rPr>
          <w:rFonts w:ascii="Californian FB" w:eastAsia="Times New Roman" w:hAnsi="Californian FB" w:cs="Times New Roman"/>
          <w:b/>
        </w:rPr>
      </w:pPr>
      <w:r>
        <w:rPr>
          <w:noProof/>
        </w:rPr>
        <mc:AlternateContent>
          <mc:Choice Requires="wps">
            <w:drawing>
              <wp:anchor distT="0" distB="0" distL="114300" distR="114300" simplePos="0" relativeHeight="251660288" behindDoc="0" locked="0" layoutInCell="1" allowOverlap="1" wp14:anchorId="33310DF4" wp14:editId="75B82E33">
                <wp:simplePos x="0" y="0"/>
                <wp:positionH relativeFrom="margin">
                  <wp:posOffset>34290</wp:posOffset>
                </wp:positionH>
                <wp:positionV relativeFrom="paragraph">
                  <wp:posOffset>31115</wp:posOffset>
                </wp:positionV>
                <wp:extent cx="5972175" cy="594995"/>
                <wp:effectExtent l="0" t="0" r="28575"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594995"/>
                        </a:xfrm>
                        <a:prstGeom prst="rect">
                          <a:avLst/>
                        </a:prstGeom>
                        <a:solidFill>
                          <a:schemeClr val="bg1">
                            <a:lumMod val="95000"/>
                          </a:schemeClr>
                        </a:solidFill>
                        <a:ln w="6350">
                          <a:solidFill>
                            <a:prstClr val="black"/>
                          </a:solidFill>
                        </a:ln>
                      </wps:spPr>
                      <wps:txbx>
                        <w:txbxContent>
                          <w:p w14:paraId="38C51135" w14:textId="77777777" w:rsidR="004D17BE" w:rsidRPr="00964466" w:rsidRDefault="004D17BE" w:rsidP="004D17BE">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7B31FB76" w14:textId="6F76419C" w:rsidR="004D17BE" w:rsidRPr="004D17BE" w:rsidRDefault="004D17BE" w:rsidP="004D17BE">
                            <w:pPr>
                              <w:spacing w:line="240" w:lineRule="auto"/>
                              <w:rPr>
                                <w:rFonts w:ascii="Californian FB" w:hAnsi="Californian FB"/>
                                <w:bCs/>
                                <w:sz w:val="24"/>
                                <w:szCs w:val="24"/>
                              </w:rPr>
                            </w:pPr>
                            <w:r>
                              <w:rPr>
                                <w:rFonts w:ascii="Californian FB" w:eastAsia="Times New Roman" w:hAnsi="Californian FB" w:cs="Times New Roman"/>
                                <w:color w:val="1C1E29"/>
                                <w:sz w:val="20"/>
                                <w:szCs w:val="20"/>
                              </w:rPr>
                              <w:t>Widowati</w:t>
                            </w:r>
                            <w:r w:rsidRPr="00964466">
                              <w:rPr>
                                <w:rFonts w:ascii="Californian FB" w:hAnsi="Californian FB"/>
                                <w:sz w:val="20"/>
                                <w:szCs w:val="20"/>
                              </w:rPr>
                              <w:t>, et al. "</w:t>
                            </w:r>
                            <w:r w:rsidRPr="004D17BE">
                              <w:rPr>
                                <w:rFonts w:ascii="Californian FB" w:hAnsi="Californian FB"/>
                                <w:bCs/>
                                <w:sz w:val="20"/>
                                <w:szCs w:val="20"/>
                              </w:rPr>
                              <w:t xml:space="preserve"> </w:t>
                            </w:r>
                            <w:r w:rsidRPr="004D17BE">
                              <w:rPr>
                                <w:rFonts w:ascii="Californian FB" w:hAnsi="Californian FB"/>
                                <w:bCs/>
                                <w:sz w:val="20"/>
                                <w:szCs w:val="20"/>
                              </w:rPr>
                              <w:t>Penegakan Kejahatan Suap Pejabat Asing dengan Perspektif Perjanjian Ekstradisi Indonesia</w:t>
                            </w:r>
                            <w:r>
                              <w:rPr>
                                <w:rFonts w:ascii="Californian FB" w:hAnsi="Californian FB" w:cs="Times New Roman"/>
                                <w:bCs/>
                                <w:sz w:val="20"/>
                                <w:szCs w:val="20"/>
                              </w:rPr>
                              <w:t>”</w:t>
                            </w:r>
                            <w:r w:rsidRPr="00964466">
                              <w:rPr>
                                <w:rFonts w:ascii="Californian FB" w:hAnsi="Californian FB"/>
                                <w:sz w:val="20"/>
                                <w:szCs w:val="20"/>
                              </w:rPr>
                              <w:t xml:space="preserve"> </w:t>
                            </w:r>
                            <w:r>
                              <w:rPr>
                                <w:rFonts w:ascii="Californian FB" w:hAnsi="Californian FB"/>
                                <w:sz w:val="20"/>
                                <w:szCs w:val="20"/>
                              </w:rPr>
                              <w:t>46-59</w:t>
                            </w:r>
                          </w:p>
                          <w:p w14:paraId="4788DC92" w14:textId="77777777" w:rsidR="004D17BE" w:rsidRPr="00964466" w:rsidRDefault="004D17BE" w:rsidP="004D17BE">
                            <w:pPr>
                              <w:spacing w:line="240" w:lineRule="auto"/>
                              <w:ind w:right="-86" w:hanging="2"/>
                              <w:jc w:val="both"/>
                              <w:rPr>
                                <w:rFonts w:ascii="Californian FB" w:hAnsi="Californian FB"/>
                                <w:b/>
                                <w:bCs/>
                                <w:i/>
                                <w:iCs/>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10DF4" id="_x0000_t202" coordsize="21600,21600" o:spt="202" path="m,l,21600r21600,l21600,xe">
                <v:stroke joinstyle="miter"/>
                <v:path gradientshapeok="t" o:connecttype="rect"/>
              </v:shapetype>
              <v:shape id="Text Box 12" o:spid="_x0000_s1026" type="#_x0000_t202" style="position:absolute;margin-left:2.7pt;margin-top:2.45pt;width:470.25pt;height:4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" fillcolor="#f2f2f2 [3052]" strokeweight=".5pt">
                <v:path arrowok="t"/>
                <v:textbox>
                  <w:txbxContent>
                    <w:p w14:paraId="38C51135" w14:textId="77777777" w:rsidR="004D17BE" w:rsidRPr="00964466" w:rsidRDefault="004D17BE" w:rsidP="004D17BE">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7B31FB76" w14:textId="6F76419C" w:rsidR="004D17BE" w:rsidRPr="004D17BE" w:rsidRDefault="004D17BE" w:rsidP="004D17BE">
                      <w:pPr>
                        <w:spacing w:line="240" w:lineRule="auto"/>
                        <w:rPr>
                          <w:rFonts w:ascii="Californian FB" w:hAnsi="Californian FB"/>
                          <w:bCs/>
                          <w:sz w:val="24"/>
                          <w:szCs w:val="24"/>
                        </w:rPr>
                      </w:pPr>
                      <w:r>
                        <w:rPr>
                          <w:rFonts w:ascii="Californian FB" w:eastAsia="Times New Roman" w:hAnsi="Californian FB" w:cs="Times New Roman"/>
                          <w:color w:val="1C1E29"/>
                          <w:sz w:val="20"/>
                          <w:szCs w:val="20"/>
                        </w:rPr>
                        <w:t>Widowati</w:t>
                      </w:r>
                      <w:r w:rsidRPr="00964466">
                        <w:rPr>
                          <w:rFonts w:ascii="Californian FB" w:hAnsi="Californian FB"/>
                          <w:sz w:val="20"/>
                          <w:szCs w:val="20"/>
                        </w:rPr>
                        <w:t>, et al. "</w:t>
                      </w:r>
                      <w:r w:rsidRPr="004D17BE">
                        <w:rPr>
                          <w:rFonts w:ascii="Californian FB" w:hAnsi="Californian FB"/>
                          <w:bCs/>
                          <w:sz w:val="20"/>
                          <w:szCs w:val="20"/>
                        </w:rPr>
                        <w:t xml:space="preserve"> </w:t>
                      </w:r>
                      <w:r w:rsidRPr="004D17BE">
                        <w:rPr>
                          <w:rFonts w:ascii="Californian FB" w:hAnsi="Californian FB"/>
                          <w:bCs/>
                          <w:sz w:val="20"/>
                          <w:szCs w:val="20"/>
                        </w:rPr>
                        <w:t>Penegakan Kejahatan Suap Pejabat Asing dengan Perspektif Perjanjian Ekstradisi Indonesia</w:t>
                      </w:r>
                      <w:r>
                        <w:rPr>
                          <w:rFonts w:ascii="Californian FB" w:hAnsi="Californian FB" w:cs="Times New Roman"/>
                          <w:bCs/>
                          <w:sz w:val="20"/>
                          <w:szCs w:val="20"/>
                        </w:rPr>
                        <w:t>”</w:t>
                      </w:r>
                      <w:r w:rsidRPr="00964466">
                        <w:rPr>
                          <w:rFonts w:ascii="Californian FB" w:hAnsi="Californian FB"/>
                          <w:sz w:val="20"/>
                          <w:szCs w:val="20"/>
                        </w:rPr>
                        <w:t xml:space="preserve"> </w:t>
                      </w:r>
                      <w:r>
                        <w:rPr>
                          <w:rFonts w:ascii="Californian FB" w:hAnsi="Californian FB"/>
                          <w:sz w:val="20"/>
                          <w:szCs w:val="20"/>
                        </w:rPr>
                        <w:t>46-59</w:t>
                      </w:r>
                    </w:p>
                    <w:p w14:paraId="4788DC92" w14:textId="77777777" w:rsidR="004D17BE" w:rsidRPr="00964466" w:rsidRDefault="004D17BE" w:rsidP="004D17BE">
                      <w:pPr>
                        <w:spacing w:line="240" w:lineRule="auto"/>
                        <w:ind w:right="-86" w:hanging="2"/>
                        <w:jc w:val="both"/>
                        <w:rPr>
                          <w:rFonts w:ascii="Californian FB" w:hAnsi="Californian FB"/>
                          <w:b/>
                          <w:bCs/>
                          <w:i/>
                          <w:iCs/>
                          <w:sz w:val="20"/>
                          <w:szCs w:val="20"/>
                        </w:rPr>
                      </w:pPr>
                    </w:p>
                  </w:txbxContent>
                </v:textbox>
                <w10:wrap anchorx="margin"/>
              </v:shape>
            </w:pict>
          </mc:Fallback>
        </mc:AlternateContent>
      </w:r>
    </w:p>
    <w:p w14:paraId="55B8A863" w14:textId="77777777" w:rsidR="004A48C3" w:rsidRPr="004D17BE" w:rsidRDefault="004A48C3" w:rsidP="004D17BE">
      <w:pPr>
        <w:pStyle w:val="ListParagraph"/>
        <w:numPr>
          <w:ilvl w:val="0"/>
          <w:numId w:val="4"/>
        </w:numPr>
        <w:ind w:left="567" w:hanging="567"/>
        <w:jc w:val="center"/>
        <w:rPr>
          <w:rFonts w:ascii="Californian FB" w:hAnsi="Californian FB"/>
          <w:b/>
          <w:sz w:val="24"/>
          <w:szCs w:val="24"/>
        </w:rPr>
      </w:pPr>
      <w:r w:rsidRPr="004D17BE">
        <w:rPr>
          <w:rFonts w:ascii="Californian FB" w:hAnsi="Californian FB"/>
          <w:b/>
          <w:sz w:val="24"/>
          <w:szCs w:val="24"/>
        </w:rPr>
        <w:lastRenderedPageBreak/>
        <w:t>PENDAHULUAN</w:t>
      </w:r>
    </w:p>
    <w:p w14:paraId="2820D2EE" w14:textId="77777777" w:rsidR="004A48C3" w:rsidRPr="004D17BE" w:rsidRDefault="004A48C3" w:rsidP="004D17BE">
      <w:pPr>
        <w:spacing w:line="276" w:lineRule="auto"/>
        <w:jc w:val="both"/>
        <w:rPr>
          <w:rFonts w:ascii="Californian FB" w:eastAsia="Times New Roman" w:hAnsi="Californian FB" w:cs="Times New Roman"/>
          <w:sz w:val="24"/>
          <w:szCs w:val="24"/>
          <w:lang w:val="id-ID"/>
        </w:rPr>
      </w:pPr>
      <w:r w:rsidRPr="004D17BE">
        <w:rPr>
          <w:rFonts w:ascii="Californian FB" w:eastAsia="Times New Roman" w:hAnsi="Californian FB" w:cs="Times New Roman"/>
          <w:sz w:val="24"/>
          <w:szCs w:val="24"/>
          <w:lang w:val="id-ID"/>
        </w:rPr>
        <w:t xml:space="preserve">Korupsi yang sudah menjamur dalam kehidupan pemerintahan di Indonesia samapai saat ini terus berkembang hingga menjadi budaya bangsa yang sulit untuk dihindari. Peningkatan jumlah laporan korupsi di Indonesia terus mengalami peningkatan dari tahun ketahun yang mana hal tersebut menandakan bahwa kosrupsi di Indonesia tidak hanya menjadi budaya tetapi juga melembaga. Berdasarkan pada pandangan investor bisnis yang telah melakukan kerjasama dengan perusahaan-perusahaan dari berbagai negara yang bersangkutan, Indonesia menjadi salah satu negara dengan korporasi yang sangat berpotensi untuk melakukan tindak suap kepada pejabat publik asing ketika melaksanakan bisnis atau berinvestasi dengan pihak asing. </w:t>
      </w:r>
    </w:p>
    <w:p w14:paraId="0E48BCB2" w14:textId="77777777" w:rsidR="004A48C3" w:rsidRPr="004D17BE" w:rsidRDefault="004A48C3" w:rsidP="004D17BE">
      <w:pPr>
        <w:spacing w:line="276" w:lineRule="auto"/>
        <w:jc w:val="both"/>
        <w:rPr>
          <w:rFonts w:ascii="Californian FB" w:eastAsia="Times New Roman" w:hAnsi="Californian FB" w:cs="Times New Roman"/>
          <w:sz w:val="24"/>
          <w:szCs w:val="24"/>
          <w:lang w:val="id-ID"/>
        </w:rPr>
      </w:pPr>
      <w:r w:rsidRPr="004D17BE">
        <w:rPr>
          <w:rFonts w:ascii="Californian FB" w:eastAsia="Times New Roman" w:hAnsi="Californian FB" w:cs="Times New Roman"/>
          <w:sz w:val="24"/>
          <w:szCs w:val="24"/>
          <w:lang w:val="id-ID"/>
        </w:rPr>
        <w:t xml:space="preserve">Salah satu hal yang menyebabkan terjadinya tindak korupsi di Indonesia adalah kemudahan akses pembukaan bisnis, hal tersebut mengakibatkan para pelaku Tindak Pidana Korupsi semakin mudah dan merajalela. Dengan begitu banyaknya investor luar yang bekerjasama dengan perusahaan-perusahaan di Indonesia mengakibatkan perbuatan transaksi lintas negara yang telah melewati batas, hal tersebut semakin memudahkan para pelaku bisnis untuk melakukan tindakan ilegal. Dengan banyaknya pelaku usaha yang melakukan tindakan ilegal tersebut yang memiliki tujuan untuk mencapai kepentingannya sendiri atau juga mencari keuntungan bisnis di Indonesia, salah satu tindakan ilegal yang dilakukan adalah “penyuapan” yang mana hal tersebut termasuk dalam tindak pidana korupsi. </w:t>
      </w:r>
    </w:p>
    <w:p w14:paraId="177BB00A" w14:textId="77777777" w:rsidR="004A48C3" w:rsidRPr="004D17BE" w:rsidRDefault="00AC3244" w:rsidP="004D17BE">
      <w:pPr>
        <w:spacing w:line="276" w:lineRule="auto"/>
        <w:jc w:val="both"/>
        <w:rPr>
          <w:rFonts w:ascii="Californian FB" w:eastAsia="Times New Roman" w:hAnsi="Californian FB" w:cs="Times New Roman"/>
          <w:sz w:val="24"/>
          <w:szCs w:val="24"/>
        </w:rPr>
      </w:pPr>
      <w:r w:rsidRPr="004D17BE">
        <w:rPr>
          <w:rFonts w:ascii="Californian FB" w:eastAsia="Times New Roman" w:hAnsi="Californian FB" w:cs="Times New Roman"/>
          <w:sz w:val="24"/>
          <w:szCs w:val="24"/>
        </w:rPr>
        <w:t>Suap</w:t>
      </w:r>
      <w:r w:rsidR="004A48C3" w:rsidRPr="004D17BE">
        <w:rPr>
          <w:rFonts w:ascii="Californian FB" w:eastAsia="Times New Roman" w:hAnsi="Californian FB" w:cs="Times New Roman"/>
          <w:sz w:val="24"/>
          <w:szCs w:val="24"/>
        </w:rPr>
        <w:t xml:space="preserve"> yang </w:t>
      </w:r>
      <w:r w:rsidRPr="004D17BE">
        <w:rPr>
          <w:rFonts w:ascii="Californian FB" w:eastAsia="Times New Roman" w:hAnsi="Californian FB" w:cs="Times New Roman"/>
          <w:sz w:val="24"/>
          <w:szCs w:val="24"/>
        </w:rPr>
        <w:t>dijalankan oleh</w:t>
      </w:r>
      <w:r w:rsidR="004A48C3" w:rsidRPr="004D17BE">
        <w:rPr>
          <w:rFonts w:ascii="Californian FB" w:eastAsia="Times New Roman" w:hAnsi="Californian FB" w:cs="Times New Roman"/>
          <w:sz w:val="24"/>
          <w:szCs w:val="24"/>
        </w:rPr>
        <w:t xml:space="preserve"> </w:t>
      </w:r>
      <w:r w:rsidR="004A48C3" w:rsidRPr="004D17BE">
        <w:rPr>
          <w:rFonts w:ascii="Californian FB" w:eastAsia="Times New Roman" w:hAnsi="Californian FB" w:cs="Times New Roman"/>
          <w:sz w:val="24"/>
          <w:szCs w:val="24"/>
          <w:lang w:val="id-ID"/>
        </w:rPr>
        <w:t xml:space="preserve">para </w:t>
      </w:r>
      <w:r w:rsidR="004A48C3" w:rsidRPr="004D17BE">
        <w:rPr>
          <w:rFonts w:ascii="Californian FB" w:eastAsia="Times New Roman" w:hAnsi="Californian FB" w:cs="Times New Roman"/>
          <w:sz w:val="24"/>
          <w:szCs w:val="24"/>
        </w:rPr>
        <w:t xml:space="preserve">pelaku </w:t>
      </w:r>
      <w:r w:rsidR="004A48C3" w:rsidRPr="004D17BE">
        <w:rPr>
          <w:rFonts w:ascii="Californian FB" w:eastAsia="Times New Roman" w:hAnsi="Californian FB" w:cs="Times New Roman"/>
          <w:sz w:val="24"/>
          <w:szCs w:val="24"/>
          <w:lang w:val="id-ID"/>
        </w:rPr>
        <w:t>bisnis b</w:t>
      </w:r>
      <w:r w:rsidRPr="004D17BE">
        <w:rPr>
          <w:rFonts w:ascii="Californian FB" w:eastAsia="Times New Roman" w:hAnsi="Californian FB" w:cs="Times New Roman"/>
          <w:sz w:val="24"/>
          <w:szCs w:val="24"/>
        </w:rPr>
        <w:t>erbeda</w:t>
      </w:r>
      <w:r w:rsidR="004A48C3" w:rsidRPr="004D17BE">
        <w:rPr>
          <w:rFonts w:ascii="Californian FB" w:eastAsia="Times New Roman" w:hAnsi="Californian FB" w:cs="Times New Roman"/>
          <w:sz w:val="24"/>
          <w:szCs w:val="24"/>
          <w:lang w:val="id-ID"/>
        </w:rPr>
        <w:t xml:space="preserve"> </w:t>
      </w:r>
      <w:r w:rsidRPr="004D17BE">
        <w:rPr>
          <w:rFonts w:ascii="Californian FB" w:eastAsia="Times New Roman" w:hAnsi="Californian FB" w:cs="Times New Roman"/>
          <w:sz w:val="24"/>
          <w:szCs w:val="24"/>
        </w:rPr>
        <w:t>n</w:t>
      </w:r>
      <w:r w:rsidR="004A48C3" w:rsidRPr="004D17BE">
        <w:rPr>
          <w:rFonts w:ascii="Californian FB" w:eastAsia="Times New Roman" w:hAnsi="Californian FB" w:cs="Times New Roman"/>
          <w:sz w:val="24"/>
          <w:szCs w:val="24"/>
        </w:rPr>
        <w:t xml:space="preserve">egara dan </w:t>
      </w:r>
      <w:r w:rsidR="004A48C3" w:rsidRPr="004D17BE">
        <w:rPr>
          <w:rFonts w:ascii="Californian FB" w:eastAsia="Times New Roman" w:hAnsi="Californian FB" w:cs="Times New Roman"/>
          <w:sz w:val="24"/>
          <w:szCs w:val="24"/>
          <w:lang w:val="id-ID"/>
        </w:rPr>
        <w:t>di</w:t>
      </w:r>
      <w:r w:rsidR="004A48C3" w:rsidRPr="004D17BE">
        <w:rPr>
          <w:rFonts w:ascii="Californian FB" w:eastAsia="Times New Roman" w:hAnsi="Californian FB" w:cs="Times New Roman"/>
          <w:sz w:val="24"/>
          <w:szCs w:val="24"/>
        </w:rPr>
        <w:t xml:space="preserve"> dalam wilayah yurisdiksi yang </w:t>
      </w:r>
      <w:r w:rsidR="004A48C3" w:rsidRPr="004D17BE">
        <w:rPr>
          <w:rFonts w:ascii="Californian FB" w:eastAsia="Times New Roman" w:hAnsi="Californian FB" w:cs="Times New Roman"/>
          <w:sz w:val="24"/>
          <w:szCs w:val="24"/>
          <w:lang w:val="id-ID"/>
        </w:rPr>
        <w:t xml:space="preserve">tidak sama sangat memungkinkan untuk </w:t>
      </w:r>
      <w:r w:rsidR="004A48C3" w:rsidRPr="004D17BE">
        <w:rPr>
          <w:rFonts w:ascii="Californian FB" w:eastAsia="Times New Roman" w:hAnsi="Californian FB" w:cs="Times New Roman"/>
          <w:sz w:val="24"/>
          <w:szCs w:val="24"/>
        </w:rPr>
        <w:t>terjadi transaksi bisnis lintas batas</w:t>
      </w:r>
      <w:r w:rsidR="004A48C3" w:rsidRPr="004D17BE">
        <w:rPr>
          <w:rFonts w:ascii="Californian FB" w:eastAsia="Times New Roman" w:hAnsi="Californian FB" w:cs="Times New Roman"/>
          <w:sz w:val="24"/>
          <w:szCs w:val="24"/>
          <w:lang w:val="id-ID"/>
        </w:rPr>
        <w:t xml:space="preserve"> yang mengakibatkan tindakan ilegal</w:t>
      </w:r>
      <w:r w:rsidR="004A48C3" w:rsidRPr="004D17BE">
        <w:rPr>
          <w:rFonts w:ascii="Californian FB" w:eastAsia="Times New Roman" w:hAnsi="Californian FB" w:cs="Times New Roman"/>
          <w:sz w:val="24"/>
          <w:szCs w:val="24"/>
        </w:rPr>
        <w:t xml:space="preserve">. </w:t>
      </w:r>
      <w:r w:rsidR="004A48C3" w:rsidRPr="004D17BE">
        <w:rPr>
          <w:rFonts w:ascii="Californian FB" w:eastAsia="Times New Roman" w:hAnsi="Californian FB" w:cs="Times New Roman"/>
          <w:sz w:val="24"/>
          <w:szCs w:val="24"/>
          <w:lang w:val="id-ID"/>
        </w:rPr>
        <w:t>Pada akhirnya, h</w:t>
      </w:r>
      <w:r w:rsidR="004A48C3" w:rsidRPr="004D17BE">
        <w:rPr>
          <w:rFonts w:ascii="Californian FB" w:eastAsia="Times New Roman" w:hAnsi="Californian FB" w:cs="Times New Roman"/>
          <w:sz w:val="24"/>
          <w:szCs w:val="24"/>
        </w:rPr>
        <w:t xml:space="preserve">al ini menjadi </w:t>
      </w:r>
      <w:r w:rsidR="004A48C3" w:rsidRPr="004D17BE">
        <w:rPr>
          <w:rFonts w:ascii="Californian FB" w:eastAsia="Times New Roman" w:hAnsi="Californian FB" w:cs="Times New Roman"/>
          <w:sz w:val="24"/>
          <w:szCs w:val="24"/>
          <w:lang w:val="id-ID"/>
        </w:rPr>
        <w:t xml:space="preserve">dasar bauasan bagi </w:t>
      </w:r>
      <w:r w:rsidR="004A48C3" w:rsidRPr="004D17BE">
        <w:rPr>
          <w:rFonts w:ascii="Californian FB" w:eastAsia="Times New Roman" w:hAnsi="Californian FB" w:cs="Times New Roman"/>
          <w:sz w:val="24"/>
          <w:szCs w:val="24"/>
        </w:rPr>
        <w:t xml:space="preserve">beberapa konvensi internasional untuk </w:t>
      </w:r>
      <w:r w:rsidRPr="004D17BE">
        <w:rPr>
          <w:rFonts w:ascii="Californian FB" w:eastAsia="Times New Roman" w:hAnsi="Californian FB" w:cs="Times New Roman"/>
          <w:sz w:val="24"/>
          <w:szCs w:val="24"/>
        </w:rPr>
        <w:t>meyusun</w:t>
      </w:r>
      <w:r w:rsidR="004A48C3" w:rsidRPr="004D17BE">
        <w:rPr>
          <w:rFonts w:ascii="Californian FB" w:eastAsia="Times New Roman" w:hAnsi="Californian FB" w:cs="Times New Roman"/>
          <w:sz w:val="24"/>
          <w:szCs w:val="24"/>
        </w:rPr>
        <w:t xml:space="preserve"> regulasi</w:t>
      </w:r>
      <w:r w:rsidR="004A48C3" w:rsidRPr="004D17BE">
        <w:rPr>
          <w:rFonts w:ascii="Californian FB" w:eastAsia="Times New Roman" w:hAnsi="Californian FB" w:cs="Times New Roman"/>
          <w:sz w:val="24"/>
          <w:szCs w:val="24"/>
          <w:lang w:val="id-ID"/>
        </w:rPr>
        <w:t>nya</w:t>
      </w:r>
      <w:r w:rsidR="004A48C3" w:rsidRPr="004D17BE">
        <w:rPr>
          <w:rFonts w:ascii="Californian FB" w:eastAsia="Times New Roman" w:hAnsi="Californian FB" w:cs="Times New Roman"/>
          <w:sz w:val="24"/>
          <w:szCs w:val="24"/>
        </w:rPr>
        <w:t xml:space="preserve"> yang </w:t>
      </w:r>
      <w:r w:rsidR="004A48C3" w:rsidRPr="004D17BE">
        <w:rPr>
          <w:rFonts w:ascii="Californian FB" w:eastAsia="Times New Roman" w:hAnsi="Californian FB" w:cs="Times New Roman"/>
          <w:sz w:val="24"/>
          <w:szCs w:val="24"/>
          <w:lang w:val="id-ID"/>
        </w:rPr>
        <w:t xml:space="preserve">tidak memperbolehkan </w:t>
      </w:r>
      <w:r w:rsidR="004A48C3" w:rsidRPr="004D17BE">
        <w:rPr>
          <w:rFonts w:ascii="Californian FB" w:eastAsia="Times New Roman" w:hAnsi="Californian FB" w:cs="Times New Roman"/>
          <w:sz w:val="24"/>
          <w:szCs w:val="24"/>
        </w:rPr>
        <w:t xml:space="preserve">korupsi, termasuk </w:t>
      </w:r>
      <w:r w:rsidR="004A48C3" w:rsidRPr="004D17BE">
        <w:rPr>
          <w:rFonts w:ascii="Californian FB" w:eastAsia="Times New Roman" w:hAnsi="Californian FB" w:cs="Times New Roman"/>
          <w:sz w:val="24"/>
          <w:szCs w:val="24"/>
          <w:lang w:val="id-ID"/>
        </w:rPr>
        <w:t xml:space="preserve">dengan </w:t>
      </w:r>
      <w:r w:rsidR="004A48C3" w:rsidRPr="004D17BE">
        <w:rPr>
          <w:rFonts w:ascii="Californian FB" w:eastAsia="Times New Roman" w:hAnsi="Californian FB" w:cs="Times New Roman"/>
          <w:sz w:val="24"/>
          <w:szCs w:val="24"/>
        </w:rPr>
        <w:t>penyuapan terhadap pejabat publik asing atau</w:t>
      </w:r>
      <w:r w:rsidR="004A48C3" w:rsidRPr="004D17BE">
        <w:rPr>
          <w:rFonts w:ascii="Californian FB" w:eastAsia="Times New Roman" w:hAnsi="Californian FB" w:cs="Times New Roman"/>
          <w:sz w:val="24"/>
          <w:szCs w:val="24"/>
          <w:lang w:val="id-ID"/>
        </w:rPr>
        <w:t xml:space="preserve"> juga diketahui </w:t>
      </w:r>
      <w:r w:rsidR="004A48C3" w:rsidRPr="004D17BE">
        <w:rPr>
          <w:rFonts w:ascii="Californian FB" w:eastAsia="Times New Roman" w:hAnsi="Californian FB" w:cs="Times New Roman"/>
          <w:sz w:val="24"/>
          <w:szCs w:val="24"/>
        </w:rPr>
        <w:t xml:space="preserve">dengan </w:t>
      </w:r>
      <w:r w:rsidR="004A48C3" w:rsidRPr="004D17BE">
        <w:rPr>
          <w:rFonts w:ascii="Californian FB" w:eastAsia="Times New Roman" w:hAnsi="Californian FB" w:cs="Times New Roman"/>
          <w:i/>
          <w:iCs/>
          <w:sz w:val="24"/>
          <w:szCs w:val="24"/>
        </w:rPr>
        <w:t>foreign briber</w:t>
      </w:r>
      <w:r w:rsidR="004A48C3" w:rsidRPr="004D17BE">
        <w:rPr>
          <w:rFonts w:ascii="Californian FB" w:eastAsia="Times New Roman" w:hAnsi="Californian FB" w:cs="Times New Roman"/>
          <w:sz w:val="24"/>
          <w:szCs w:val="24"/>
        </w:rPr>
        <w:t xml:space="preserve">y. Umumnya </w:t>
      </w:r>
      <w:r w:rsidR="004A48C3" w:rsidRPr="004D17BE">
        <w:rPr>
          <w:rFonts w:ascii="Californian FB" w:eastAsia="Times New Roman" w:hAnsi="Californian FB" w:cs="Times New Roman"/>
          <w:sz w:val="24"/>
          <w:szCs w:val="24"/>
          <w:lang w:val="id-ID"/>
        </w:rPr>
        <w:t xml:space="preserve">pelaku </w:t>
      </w:r>
      <w:r w:rsidR="004A48C3" w:rsidRPr="004D17BE">
        <w:rPr>
          <w:rFonts w:ascii="Californian FB" w:eastAsia="Times New Roman" w:hAnsi="Californian FB" w:cs="Times New Roman"/>
          <w:sz w:val="24"/>
          <w:szCs w:val="24"/>
        </w:rPr>
        <w:t>suap (</w:t>
      </w:r>
      <w:r w:rsidR="004A48C3" w:rsidRPr="004D17BE">
        <w:rPr>
          <w:rFonts w:ascii="Californian FB" w:eastAsia="Times New Roman" w:hAnsi="Californian FB" w:cs="Times New Roman"/>
          <w:i/>
          <w:iCs/>
          <w:sz w:val="24"/>
          <w:szCs w:val="24"/>
        </w:rPr>
        <w:t>active bribery</w:t>
      </w:r>
      <w:r w:rsidR="004A48C3" w:rsidRPr="004D17BE">
        <w:rPr>
          <w:rFonts w:ascii="Californian FB" w:eastAsia="Times New Roman" w:hAnsi="Californian FB" w:cs="Times New Roman"/>
          <w:sz w:val="24"/>
          <w:szCs w:val="24"/>
        </w:rPr>
        <w:t xml:space="preserve">) merupakan </w:t>
      </w:r>
      <w:r w:rsidR="004A48C3" w:rsidRPr="004D17BE">
        <w:rPr>
          <w:rFonts w:ascii="Californian FB" w:eastAsia="Times New Roman" w:hAnsi="Californian FB" w:cs="Times New Roman"/>
          <w:sz w:val="24"/>
          <w:szCs w:val="24"/>
          <w:lang w:val="id-ID"/>
        </w:rPr>
        <w:t xml:space="preserve">pelaku bisnis </w:t>
      </w:r>
      <w:r w:rsidR="004A48C3" w:rsidRPr="004D17BE">
        <w:rPr>
          <w:rFonts w:ascii="Californian FB" w:eastAsia="Times New Roman" w:hAnsi="Californian FB" w:cs="Times New Roman"/>
          <w:sz w:val="24"/>
          <w:szCs w:val="24"/>
        </w:rPr>
        <w:t xml:space="preserve">atau entitas yang </w:t>
      </w:r>
      <w:r w:rsidR="004A48C3" w:rsidRPr="004D17BE">
        <w:rPr>
          <w:rFonts w:ascii="Californian FB" w:eastAsia="Times New Roman" w:hAnsi="Californian FB" w:cs="Times New Roman"/>
          <w:sz w:val="24"/>
          <w:szCs w:val="24"/>
          <w:lang w:val="id-ID"/>
        </w:rPr>
        <w:t xml:space="preserve">menjalankan </w:t>
      </w:r>
      <w:r w:rsidR="004A48C3" w:rsidRPr="004D17BE">
        <w:rPr>
          <w:rFonts w:ascii="Californian FB" w:eastAsia="Times New Roman" w:hAnsi="Californian FB" w:cs="Times New Roman"/>
          <w:sz w:val="24"/>
          <w:szCs w:val="24"/>
        </w:rPr>
        <w:t>investasi bisnis di Negara lain (</w:t>
      </w:r>
      <w:r w:rsidR="004A48C3" w:rsidRPr="004D17BE">
        <w:rPr>
          <w:rFonts w:ascii="Californian FB" w:eastAsia="Times New Roman" w:hAnsi="Californian FB" w:cs="Times New Roman"/>
          <w:i/>
          <w:iCs/>
          <w:sz w:val="24"/>
          <w:szCs w:val="24"/>
        </w:rPr>
        <w:t>home country</w:t>
      </w:r>
      <w:r w:rsidR="004A48C3" w:rsidRPr="004D17BE">
        <w:rPr>
          <w:rFonts w:ascii="Californian FB" w:eastAsia="Times New Roman" w:hAnsi="Californian FB" w:cs="Times New Roman"/>
          <w:sz w:val="24"/>
          <w:szCs w:val="24"/>
        </w:rPr>
        <w:t xml:space="preserve">), dan </w:t>
      </w:r>
      <w:r w:rsidR="004A48C3" w:rsidRPr="004D17BE">
        <w:rPr>
          <w:rFonts w:ascii="Californian FB" w:eastAsia="Times New Roman" w:hAnsi="Californian FB" w:cs="Times New Roman"/>
          <w:sz w:val="24"/>
          <w:szCs w:val="24"/>
          <w:lang w:val="id-ID"/>
        </w:rPr>
        <w:t xml:space="preserve">yang mendapatkan </w:t>
      </w:r>
      <w:r w:rsidR="004A48C3" w:rsidRPr="004D17BE">
        <w:rPr>
          <w:rFonts w:ascii="Californian FB" w:eastAsia="Times New Roman" w:hAnsi="Californian FB" w:cs="Times New Roman"/>
          <w:sz w:val="24"/>
          <w:szCs w:val="24"/>
        </w:rPr>
        <w:t>suap (</w:t>
      </w:r>
      <w:r w:rsidR="004A48C3" w:rsidRPr="004D17BE">
        <w:rPr>
          <w:rFonts w:ascii="Californian FB" w:eastAsia="Times New Roman" w:hAnsi="Californian FB" w:cs="Times New Roman"/>
          <w:i/>
          <w:iCs/>
          <w:sz w:val="24"/>
          <w:szCs w:val="24"/>
        </w:rPr>
        <w:t>passive bribery</w:t>
      </w:r>
      <w:r w:rsidR="004A48C3" w:rsidRPr="004D17BE">
        <w:rPr>
          <w:rFonts w:ascii="Californian FB" w:eastAsia="Times New Roman" w:hAnsi="Californian FB" w:cs="Times New Roman"/>
          <w:sz w:val="24"/>
          <w:szCs w:val="24"/>
        </w:rPr>
        <w:t xml:space="preserve">) adalah pejabat </w:t>
      </w:r>
      <w:r w:rsidR="004A48C3" w:rsidRPr="004D17BE">
        <w:rPr>
          <w:rFonts w:ascii="Californian FB" w:eastAsia="Times New Roman" w:hAnsi="Californian FB" w:cs="Times New Roman"/>
          <w:sz w:val="24"/>
          <w:szCs w:val="24"/>
          <w:lang w:val="id-ID"/>
        </w:rPr>
        <w:t xml:space="preserve">pemerintah </w:t>
      </w:r>
      <w:r w:rsidRPr="004D17BE">
        <w:rPr>
          <w:rFonts w:ascii="Californian FB" w:eastAsia="Times New Roman" w:hAnsi="Californian FB" w:cs="Times New Roman"/>
          <w:sz w:val="24"/>
          <w:szCs w:val="24"/>
        </w:rPr>
        <w:t>n</w:t>
      </w:r>
      <w:r w:rsidR="004A48C3" w:rsidRPr="004D17BE">
        <w:rPr>
          <w:rFonts w:ascii="Californian FB" w:eastAsia="Times New Roman" w:hAnsi="Californian FB" w:cs="Times New Roman"/>
          <w:sz w:val="24"/>
          <w:szCs w:val="24"/>
        </w:rPr>
        <w:t xml:space="preserve">egara tempat perusahaan </w:t>
      </w:r>
      <w:r w:rsidR="004A48C3" w:rsidRPr="004D17BE">
        <w:rPr>
          <w:rFonts w:ascii="Californian FB" w:eastAsia="Times New Roman" w:hAnsi="Californian FB" w:cs="Times New Roman"/>
          <w:sz w:val="24"/>
          <w:szCs w:val="24"/>
          <w:lang w:val="id-ID"/>
        </w:rPr>
        <w:t xml:space="preserve">itu </w:t>
      </w:r>
      <w:r w:rsidR="004A48C3" w:rsidRPr="004D17BE">
        <w:rPr>
          <w:rFonts w:ascii="Californian FB" w:eastAsia="Times New Roman" w:hAnsi="Californian FB" w:cs="Times New Roman"/>
          <w:sz w:val="24"/>
          <w:szCs w:val="24"/>
        </w:rPr>
        <w:t>melakukan bisnis</w:t>
      </w:r>
      <w:r w:rsidR="004A48C3" w:rsidRPr="004D17BE">
        <w:rPr>
          <w:rFonts w:ascii="Californian FB" w:eastAsia="Times New Roman" w:hAnsi="Californian FB" w:cs="Times New Roman"/>
          <w:sz w:val="24"/>
          <w:szCs w:val="24"/>
          <w:lang w:val="id-ID"/>
        </w:rPr>
        <w:t>.</w:t>
      </w:r>
      <w:r w:rsidR="004A48C3" w:rsidRPr="004D17BE">
        <w:rPr>
          <w:rFonts w:ascii="Californian FB" w:eastAsia="Times New Roman" w:hAnsi="Californian FB" w:cs="Times New Roman"/>
          <w:sz w:val="24"/>
          <w:szCs w:val="24"/>
        </w:rPr>
        <w:t xml:space="preserve"> </w:t>
      </w:r>
    </w:p>
    <w:p w14:paraId="7F1D2C06" w14:textId="77777777" w:rsidR="004A48C3" w:rsidRPr="004D17BE" w:rsidRDefault="004A48C3" w:rsidP="004D17BE">
      <w:pPr>
        <w:spacing w:line="276" w:lineRule="auto"/>
        <w:jc w:val="both"/>
        <w:rPr>
          <w:rFonts w:ascii="Californian FB" w:eastAsia="Times New Roman" w:hAnsi="Californian FB" w:cs="Times New Roman"/>
          <w:sz w:val="24"/>
          <w:szCs w:val="24"/>
        </w:rPr>
      </w:pPr>
      <w:r w:rsidRPr="004D17BE">
        <w:rPr>
          <w:rFonts w:ascii="Californian FB" w:eastAsia="Times New Roman" w:hAnsi="Californian FB" w:cs="Times New Roman"/>
          <w:sz w:val="24"/>
          <w:szCs w:val="24"/>
          <w:lang w:val="id-ID"/>
        </w:rPr>
        <w:t xml:space="preserve">Perbuatan </w:t>
      </w:r>
      <w:r w:rsidRPr="004D17BE">
        <w:rPr>
          <w:rFonts w:ascii="Californian FB" w:eastAsia="Times New Roman" w:hAnsi="Californian FB" w:cs="Times New Roman"/>
          <w:sz w:val="24"/>
          <w:szCs w:val="24"/>
        </w:rPr>
        <w:t>kriminal</w:t>
      </w:r>
      <w:r w:rsidRPr="004D17BE">
        <w:rPr>
          <w:rFonts w:ascii="Californian FB" w:eastAsia="Times New Roman" w:hAnsi="Californian FB" w:cs="Times New Roman"/>
          <w:sz w:val="24"/>
          <w:szCs w:val="24"/>
          <w:lang w:val="id-ID"/>
        </w:rPr>
        <w:t xml:space="preserve"> </w:t>
      </w:r>
      <w:r w:rsidRPr="004D17BE">
        <w:rPr>
          <w:rFonts w:ascii="Californian FB" w:eastAsia="Times New Roman" w:hAnsi="Californian FB" w:cs="Times New Roman"/>
          <w:sz w:val="24"/>
          <w:szCs w:val="24"/>
        </w:rPr>
        <w:t xml:space="preserve">penyuapan </w:t>
      </w:r>
      <w:r w:rsidRPr="004D17BE">
        <w:rPr>
          <w:rFonts w:ascii="Californian FB" w:eastAsia="Times New Roman" w:hAnsi="Californian FB" w:cs="Times New Roman"/>
          <w:sz w:val="24"/>
          <w:szCs w:val="24"/>
          <w:lang w:val="id-ID"/>
        </w:rPr>
        <w:t xml:space="preserve">kepada </w:t>
      </w:r>
      <w:r w:rsidRPr="004D17BE">
        <w:rPr>
          <w:rFonts w:ascii="Californian FB" w:eastAsia="Times New Roman" w:hAnsi="Californian FB" w:cs="Times New Roman"/>
          <w:sz w:val="24"/>
          <w:szCs w:val="24"/>
        </w:rPr>
        <w:t>pejabat publik asing atau</w:t>
      </w:r>
      <w:r w:rsidRPr="004D17BE">
        <w:rPr>
          <w:rFonts w:ascii="Californian FB" w:eastAsia="Times New Roman" w:hAnsi="Californian FB" w:cs="Times New Roman"/>
          <w:sz w:val="24"/>
          <w:szCs w:val="24"/>
          <w:lang w:val="id-ID"/>
        </w:rPr>
        <w:t>pun</w:t>
      </w:r>
      <w:r w:rsidRPr="004D17BE">
        <w:rPr>
          <w:rFonts w:ascii="Californian FB" w:eastAsia="Times New Roman" w:hAnsi="Californian FB" w:cs="Times New Roman"/>
          <w:sz w:val="24"/>
          <w:szCs w:val="24"/>
        </w:rPr>
        <w:t xml:space="preserve"> pejabat organisasi internasional</w:t>
      </w:r>
      <w:r w:rsidRPr="004D17BE">
        <w:rPr>
          <w:rFonts w:ascii="Californian FB" w:eastAsia="Times New Roman" w:hAnsi="Californian FB" w:cs="Times New Roman"/>
          <w:sz w:val="24"/>
          <w:szCs w:val="24"/>
          <w:lang w:val="id-ID"/>
        </w:rPr>
        <w:t xml:space="preserve"> </w:t>
      </w:r>
      <w:r w:rsidRPr="004D17BE">
        <w:rPr>
          <w:rFonts w:ascii="Californian FB" w:eastAsia="Times New Roman" w:hAnsi="Californian FB" w:cs="Times New Roman"/>
          <w:sz w:val="24"/>
          <w:szCs w:val="24"/>
        </w:rPr>
        <w:t>diatur dalam pasal 16 UNCAC.</w:t>
      </w:r>
      <w:r w:rsidRPr="004D17BE">
        <w:rPr>
          <w:rFonts w:ascii="Californian FB" w:eastAsia="Times New Roman" w:hAnsi="Californian FB" w:cs="Times New Roman"/>
          <w:sz w:val="24"/>
          <w:szCs w:val="24"/>
          <w:lang w:val="id-ID"/>
        </w:rPr>
        <w:t xml:space="preserve"> </w:t>
      </w:r>
      <w:r w:rsidRPr="004D17BE">
        <w:rPr>
          <w:rFonts w:ascii="Californian FB" w:eastAsia="Times New Roman" w:hAnsi="Californian FB" w:cs="Times New Roman"/>
          <w:sz w:val="24"/>
          <w:szCs w:val="24"/>
        </w:rPr>
        <w:t xml:space="preserve">Tindak pidana korupsi penyuapan </w:t>
      </w:r>
      <w:r w:rsidRPr="004D17BE">
        <w:rPr>
          <w:rFonts w:ascii="Californian FB" w:eastAsia="Times New Roman" w:hAnsi="Californian FB" w:cs="Times New Roman"/>
          <w:sz w:val="24"/>
          <w:szCs w:val="24"/>
          <w:lang w:val="id-ID"/>
        </w:rPr>
        <w:t xml:space="preserve">kepada </w:t>
      </w:r>
      <w:r w:rsidRPr="004D17BE">
        <w:rPr>
          <w:rFonts w:ascii="Californian FB" w:eastAsia="Times New Roman" w:hAnsi="Californian FB" w:cs="Times New Roman"/>
          <w:sz w:val="24"/>
          <w:szCs w:val="24"/>
        </w:rPr>
        <w:t>pejabat asing atau</w:t>
      </w:r>
      <w:r w:rsidRPr="004D17BE">
        <w:rPr>
          <w:rFonts w:ascii="Californian FB" w:eastAsia="Times New Roman" w:hAnsi="Californian FB" w:cs="Times New Roman"/>
          <w:sz w:val="24"/>
          <w:szCs w:val="24"/>
          <w:lang w:val="id-ID"/>
        </w:rPr>
        <w:t>pun</w:t>
      </w:r>
      <w:r w:rsidRPr="004D17BE">
        <w:rPr>
          <w:rFonts w:ascii="Californian FB" w:eastAsia="Times New Roman" w:hAnsi="Californian FB" w:cs="Times New Roman"/>
          <w:sz w:val="24"/>
          <w:szCs w:val="24"/>
        </w:rPr>
        <w:t xml:space="preserve"> pejabat organisasi internasional </w:t>
      </w:r>
      <w:r w:rsidRPr="004D17BE">
        <w:rPr>
          <w:rFonts w:ascii="Californian FB" w:eastAsia="Times New Roman" w:hAnsi="Californian FB" w:cs="Times New Roman"/>
          <w:sz w:val="24"/>
          <w:szCs w:val="24"/>
          <w:lang w:val="id-ID"/>
        </w:rPr>
        <w:t xml:space="preserve">merupakan </w:t>
      </w:r>
      <w:r w:rsidRPr="004D17BE">
        <w:rPr>
          <w:rFonts w:ascii="Californian FB" w:eastAsia="Times New Roman" w:hAnsi="Californian FB" w:cs="Times New Roman"/>
          <w:sz w:val="24"/>
          <w:szCs w:val="24"/>
        </w:rPr>
        <w:t>perbuatan pemberian atau janji kepada pejabat publik asing atau pejabat publik organisasi internasional, secara langsung atau</w:t>
      </w:r>
      <w:r w:rsidRPr="004D17BE">
        <w:rPr>
          <w:rFonts w:ascii="Californian FB" w:eastAsia="Times New Roman" w:hAnsi="Californian FB" w:cs="Times New Roman"/>
          <w:sz w:val="24"/>
          <w:szCs w:val="24"/>
          <w:lang w:val="id-ID"/>
        </w:rPr>
        <w:t>pun</w:t>
      </w:r>
      <w:r w:rsidRPr="004D17BE">
        <w:rPr>
          <w:rFonts w:ascii="Californian FB" w:eastAsia="Times New Roman" w:hAnsi="Californian FB" w:cs="Times New Roman"/>
          <w:sz w:val="24"/>
          <w:szCs w:val="24"/>
        </w:rPr>
        <w:t xml:space="preserve"> tidak langsung, </w:t>
      </w:r>
      <w:r w:rsidRPr="004D17BE">
        <w:rPr>
          <w:rFonts w:ascii="Californian FB" w:eastAsia="Times New Roman" w:hAnsi="Californian FB" w:cs="Times New Roman"/>
          <w:sz w:val="24"/>
          <w:szCs w:val="24"/>
          <w:lang w:val="id-ID"/>
        </w:rPr>
        <w:t xml:space="preserve">dengan memperoleh </w:t>
      </w:r>
      <w:r w:rsidRPr="004D17BE">
        <w:rPr>
          <w:rFonts w:ascii="Californian FB" w:eastAsia="Times New Roman" w:hAnsi="Californian FB" w:cs="Times New Roman"/>
          <w:sz w:val="24"/>
          <w:szCs w:val="24"/>
        </w:rPr>
        <w:t xml:space="preserve">segala bentuk keuntungan, </w:t>
      </w:r>
      <w:r w:rsidRPr="004D17BE">
        <w:rPr>
          <w:rFonts w:ascii="Californian FB" w:eastAsia="Times New Roman" w:hAnsi="Californian FB" w:cs="Times New Roman"/>
          <w:sz w:val="24"/>
          <w:szCs w:val="24"/>
          <w:lang w:val="id-ID"/>
        </w:rPr>
        <w:t xml:space="preserve">baik </w:t>
      </w:r>
      <w:r w:rsidRPr="004D17BE">
        <w:rPr>
          <w:rFonts w:ascii="Californian FB" w:eastAsia="Times New Roman" w:hAnsi="Californian FB" w:cs="Times New Roman"/>
          <w:sz w:val="24"/>
          <w:szCs w:val="24"/>
        </w:rPr>
        <w:t xml:space="preserve">untuk </w:t>
      </w:r>
      <w:r w:rsidRPr="004D17BE">
        <w:rPr>
          <w:rFonts w:ascii="Californian FB" w:eastAsia="Times New Roman" w:hAnsi="Californian FB" w:cs="Times New Roman"/>
          <w:sz w:val="24"/>
          <w:szCs w:val="24"/>
          <w:lang w:val="id-ID"/>
        </w:rPr>
        <w:t xml:space="preserve">individu tersebut </w:t>
      </w:r>
      <w:r w:rsidRPr="004D17BE">
        <w:rPr>
          <w:rFonts w:ascii="Californian FB" w:eastAsia="Times New Roman" w:hAnsi="Californian FB" w:cs="Times New Roman"/>
          <w:sz w:val="24"/>
          <w:szCs w:val="24"/>
        </w:rPr>
        <w:t>atau</w:t>
      </w:r>
      <w:r w:rsidRPr="004D17BE">
        <w:rPr>
          <w:rFonts w:ascii="Californian FB" w:eastAsia="Times New Roman" w:hAnsi="Californian FB" w:cs="Times New Roman"/>
          <w:sz w:val="24"/>
          <w:szCs w:val="24"/>
          <w:lang w:val="id-ID"/>
        </w:rPr>
        <w:t xml:space="preserve">pun </w:t>
      </w:r>
      <w:r w:rsidRPr="004D17BE">
        <w:rPr>
          <w:rFonts w:ascii="Californian FB" w:eastAsia="Times New Roman" w:hAnsi="Californian FB" w:cs="Times New Roman"/>
          <w:sz w:val="24"/>
          <w:szCs w:val="24"/>
        </w:rPr>
        <w:t xml:space="preserve">entitas lain </w:t>
      </w:r>
      <w:r w:rsidRPr="004D17BE">
        <w:rPr>
          <w:rFonts w:ascii="Californian FB" w:eastAsia="Times New Roman" w:hAnsi="Californian FB" w:cs="Times New Roman"/>
          <w:sz w:val="24"/>
          <w:szCs w:val="24"/>
          <w:lang w:val="id-ID"/>
        </w:rPr>
        <w:t xml:space="preserve">supaya </w:t>
      </w:r>
      <w:r w:rsidRPr="004D17BE">
        <w:rPr>
          <w:rFonts w:ascii="Californian FB" w:eastAsia="Times New Roman" w:hAnsi="Californian FB" w:cs="Times New Roman"/>
          <w:sz w:val="24"/>
          <w:szCs w:val="24"/>
        </w:rPr>
        <w:t xml:space="preserve">pejabat publik tersebut </w:t>
      </w:r>
      <w:r w:rsidRPr="004D17BE">
        <w:rPr>
          <w:rFonts w:ascii="Californian FB" w:eastAsia="Times New Roman" w:hAnsi="Californian FB" w:cs="Times New Roman"/>
          <w:sz w:val="24"/>
          <w:szCs w:val="24"/>
          <w:lang w:val="id-ID"/>
        </w:rPr>
        <w:t xml:space="preserve">dapat </w:t>
      </w:r>
      <w:r w:rsidRPr="004D17BE">
        <w:rPr>
          <w:rFonts w:ascii="Californian FB" w:eastAsia="Times New Roman" w:hAnsi="Californian FB" w:cs="Times New Roman"/>
          <w:sz w:val="24"/>
          <w:szCs w:val="24"/>
        </w:rPr>
        <w:t>melakukan/tidak melakukan s</w:t>
      </w:r>
      <w:r w:rsidRPr="004D17BE">
        <w:rPr>
          <w:rFonts w:ascii="Californian FB" w:eastAsia="Times New Roman" w:hAnsi="Californian FB" w:cs="Times New Roman"/>
          <w:sz w:val="24"/>
          <w:szCs w:val="24"/>
          <w:lang w:val="id-ID"/>
        </w:rPr>
        <w:t>uatu hal</w:t>
      </w:r>
      <w:r w:rsidRPr="004D17BE">
        <w:rPr>
          <w:rFonts w:ascii="Californian FB" w:eastAsia="Times New Roman" w:hAnsi="Californian FB" w:cs="Times New Roman"/>
          <w:sz w:val="24"/>
          <w:szCs w:val="24"/>
        </w:rPr>
        <w:t xml:space="preserve"> yang ada</w:t>
      </w:r>
      <w:r w:rsidRPr="004D17BE">
        <w:rPr>
          <w:rFonts w:ascii="Californian FB" w:eastAsia="Times New Roman" w:hAnsi="Californian FB" w:cs="Times New Roman"/>
          <w:sz w:val="24"/>
          <w:szCs w:val="24"/>
          <w:lang w:val="id-ID"/>
        </w:rPr>
        <w:t xml:space="preserve"> pada</w:t>
      </w:r>
      <w:r w:rsidRPr="004D17BE">
        <w:rPr>
          <w:rFonts w:ascii="Californian FB" w:eastAsia="Times New Roman" w:hAnsi="Californian FB" w:cs="Times New Roman"/>
          <w:sz w:val="24"/>
          <w:szCs w:val="24"/>
        </w:rPr>
        <w:t xml:space="preserve"> kewenangannya, </w:t>
      </w:r>
      <w:r w:rsidRPr="004D17BE">
        <w:rPr>
          <w:rFonts w:ascii="Californian FB" w:eastAsia="Times New Roman" w:hAnsi="Californian FB" w:cs="Times New Roman"/>
          <w:sz w:val="24"/>
          <w:szCs w:val="24"/>
          <w:lang w:val="id-ID"/>
        </w:rPr>
        <w:t xml:space="preserve">supaya mereka mendapat </w:t>
      </w:r>
      <w:r w:rsidRPr="004D17BE">
        <w:rPr>
          <w:rFonts w:ascii="Californian FB" w:eastAsia="Times New Roman" w:hAnsi="Californian FB" w:cs="Times New Roman"/>
          <w:sz w:val="24"/>
          <w:szCs w:val="24"/>
        </w:rPr>
        <w:t>tujuan</w:t>
      </w:r>
      <w:r w:rsidRPr="004D17BE">
        <w:rPr>
          <w:rFonts w:ascii="Californian FB" w:eastAsia="Times New Roman" w:hAnsi="Californian FB" w:cs="Times New Roman"/>
          <w:sz w:val="24"/>
          <w:szCs w:val="24"/>
          <w:lang w:val="id-ID"/>
        </w:rPr>
        <w:t xml:space="preserve">nya </w:t>
      </w:r>
      <w:r w:rsidRPr="004D17BE">
        <w:rPr>
          <w:rFonts w:ascii="Californian FB" w:eastAsia="Times New Roman" w:hAnsi="Californian FB" w:cs="Times New Roman"/>
          <w:sz w:val="24"/>
          <w:szCs w:val="24"/>
        </w:rPr>
        <w:t xml:space="preserve">mendapatkan atau menjaga transaksi bisnis </w:t>
      </w:r>
      <w:r w:rsidRPr="004D17BE">
        <w:rPr>
          <w:rFonts w:ascii="Californian FB" w:eastAsia="Times New Roman" w:hAnsi="Californian FB" w:cs="Times New Roman"/>
          <w:sz w:val="24"/>
          <w:szCs w:val="24"/>
          <w:lang w:val="id-ID"/>
        </w:rPr>
        <w:t xml:space="preserve">dan perlakuan </w:t>
      </w:r>
      <w:r w:rsidRPr="004D17BE">
        <w:rPr>
          <w:rFonts w:ascii="Californian FB" w:eastAsia="Times New Roman" w:hAnsi="Californian FB" w:cs="Times New Roman"/>
          <w:sz w:val="24"/>
          <w:szCs w:val="24"/>
        </w:rPr>
        <w:t xml:space="preserve">lainnya </w:t>
      </w:r>
      <w:r w:rsidRPr="004D17BE">
        <w:rPr>
          <w:rFonts w:ascii="Californian FB" w:eastAsia="Times New Roman" w:hAnsi="Californian FB" w:cs="Times New Roman"/>
          <w:sz w:val="24"/>
          <w:szCs w:val="24"/>
          <w:lang w:val="id-ID"/>
        </w:rPr>
        <w:t xml:space="preserve"> yang berkaitan dengan </w:t>
      </w:r>
      <w:r w:rsidRPr="004D17BE">
        <w:rPr>
          <w:rFonts w:ascii="Californian FB" w:eastAsia="Times New Roman" w:hAnsi="Californian FB" w:cs="Times New Roman"/>
          <w:sz w:val="24"/>
          <w:szCs w:val="24"/>
        </w:rPr>
        <w:t>hubungan transaksi internasional</w:t>
      </w:r>
      <w:r w:rsidRPr="004D17BE">
        <w:rPr>
          <w:rFonts w:ascii="Californian FB" w:eastAsia="Times New Roman" w:hAnsi="Californian FB" w:cs="Times New Roman"/>
          <w:sz w:val="24"/>
          <w:szCs w:val="24"/>
          <w:lang w:val="id-ID"/>
        </w:rPr>
        <w:t xml:space="preserve"> tersebut</w:t>
      </w:r>
      <w:r w:rsidRPr="004D17BE">
        <w:rPr>
          <w:rFonts w:ascii="Californian FB" w:eastAsia="Times New Roman" w:hAnsi="Californian FB" w:cs="Times New Roman"/>
          <w:sz w:val="24"/>
          <w:szCs w:val="24"/>
        </w:rPr>
        <w:t>.</w:t>
      </w:r>
    </w:p>
    <w:p w14:paraId="274002ED" w14:textId="3D897B8A" w:rsidR="004A48C3" w:rsidRPr="004D17BE" w:rsidRDefault="004A48C3" w:rsidP="004D17BE">
      <w:pPr>
        <w:spacing w:line="276" w:lineRule="auto"/>
        <w:jc w:val="both"/>
        <w:rPr>
          <w:rFonts w:ascii="Californian FB" w:eastAsia="Times New Roman" w:hAnsi="Californian FB" w:cs="Times New Roman"/>
          <w:sz w:val="24"/>
          <w:szCs w:val="24"/>
        </w:rPr>
      </w:pPr>
      <w:r w:rsidRPr="004D17BE">
        <w:rPr>
          <w:rFonts w:ascii="Californian FB" w:eastAsia="Times New Roman" w:hAnsi="Californian FB" w:cs="Times New Roman"/>
          <w:sz w:val="24"/>
          <w:szCs w:val="24"/>
          <w:lang w:val="id-ID"/>
        </w:rPr>
        <w:t>Adapun aturan yang mengatur, yakni d</w:t>
      </w:r>
      <w:r w:rsidRPr="004D17BE">
        <w:rPr>
          <w:rFonts w:ascii="Californian FB" w:eastAsia="Times New Roman" w:hAnsi="Californian FB" w:cs="Times New Roman"/>
          <w:sz w:val="24"/>
          <w:szCs w:val="24"/>
        </w:rPr>
        <w:t xml:space="preserve">alam UU No 20 Tahun 2001 Tentang Perubahan Atas UU No 31 Tahun 1999 Tentang Pemberantasan Tindak Pidana Korupsi belum mengatur </w:t>
      </w:r>
      <w:r w:rsidRPr="004D17BE">
        <w:rPr>
          <w:rFonts w:ascii="Californian FB" w:eastAsia="Times New Roman" w:hAnsi="Californian FB" w:cs="Times New Roman"/>
          <w:sz w:val="24"/>
          <w:szCs w:val="24"/>
          <w:lang w:val="id-ID"/>
        </w:rPr>
        <w:t>se</w:t>
      </w:r>
      <w:r w:rsidRPr="004D17BE">
        <w:rPr>
          <w:rFonts w:ascii="Californian FB" w:eastAsia="Times New Roman" w:hAnsi="Californian FB" w:cs="Times New Roman"/>
          <w:sz w:val="24"/>
          <w:szCs w:val="24"/>
        </w:rPr>
        <w:t xml:space="preserve">bagaimana </w:t>
      </w:r>
      <w:r w:rsidRPr="004D17BE">
        <w:rPr>
          <w:rFonts w:ascii="Californian FB" w:eastAsia="Times New Roman" w:hAnsi="Californian FB" w:cs="Times New Roman"/>
          <w:sz w:val="24"/>
          <w:szCs w:val="24"/>
          <w:lang w:val="id-ID"/>
        </w:rPr>
        <w:lastRenderedPageBreak/>
        <w:t xml:space="preserve">hukuman bagi </w:t>
      </w:r>
      <w:r w:rsidRPr="004D17BE">
        <w:rPr>
          <w:rFonts w:ascii="Californian FB" w:eastAsia="Times New Roman" w:hAnsi="Californian FB" w:cs="Times New Roman"/>
          <w:sz w:val="24"/>
          <w:szCs w:val="24"/>
        </w:rPr>
        <w:t xml:space="preserve">pejabat publik Indonesia atau </w:t>
      </w:r>
      <w:r w:rsidRPr="004D17BE">
        <w:rPr>
          <w:rFonts w:ascii="Californian FB" w:eastAsia="Times New Roman" w:hAnsi="Californian FB" w:cs="Times New Roman"/>
          <w:sz w:val="24"/>
          <w:szCs w:val="24"/>
          <w:lang w:val="id-ID"/>
        </w:rPr>
        <w:t xml:space="preserve">suatu </w:t>
      </w:r>
      <w:r w:rsidRPr="004D17BE">
        <w:rPr>
          <w:rFonts w:ascii="Californian FB" w:eastAsia="Times New Roman" w:hAnsi="Californian FB" w:cs="Times New Roman"/>
          <w:sz w:val="24"/>
          <w:szCs w:val="24"/>
        </w:rPr>
        <w:t>perusahaan swasta tertentu yang mem</w:t>
      </w:r>
      <w:r w:rsidRPr="004D17BE">
        <w:rPr>
          <w:rFonts w:ascii="Californian FB" w:eastAsia="Times New Roman" w:hAnsi="Californian FB" w:cs="Times New Roman"/>
          <w:sz w:val="24"/>
          <w:szCs w:val="24"/>
          <w:lang w:val="id-ID"/>
        </w:rPr>
        <w:t>b</w:t>
      </w:r>
      <w:r w:rsidRPr="004D17BE">
        <w:rPr>
          <w:rFonts w:ascii="Californian FB" w:eastAsia="Times New Roman" w:hAnsi="Californian FB" w:cs="Times New Roman"/>
          <w:sz w:val="24"/>
          <w:szCs w:val="24"/>
        </w:rPr>
        <w:t>eri</w:t>
      </w:r>
      <w:r w:rsidRPr="004D17BE">
        <w:rPr>
          <w:rFonts w:ascii="Californian FB" w:eastAsia="Times New Roman" w:hAnsi="Californian FB" w:cs="Times New Roman"/>
          <w:sz w:val="24"/>
          <w:szCs w:val="24"/>
          <w:lang w:val="id-ID"/>
        </w:rPr>
        <w:t xml:space="preserve"> ataupun mendapat </w:t>
      </w:r>
      <w:r w:rsidRPr="004D17BE">
        <w:rPr>
          <w:rFonts w:ascii="Californian FB" w:eastAsia="Times New Roman" w:hAnsi="Californian FB" w:cs="Times New Roman"/>
          <w:sz w:val="24"/>
          <w:szCs w:val="24"/>
        </w:rPr>
        <w:t xml:space="preserve">suap </w:t>
      </w:r>
      <w:r w:rsidRPr="004D17BE">
        <w:rPr>
          <w:rFonts w:ascii="Californian FB" w:eastAsia="Times New Roman" w:hAnsi="Californian FB" w:cs="Times New Roman"/>
          <w:sz w:val="24"/>
          <w:szCs w:val="24"/>
          <w:lang w:val="id-ID"/>
        </w:rPr>
        <w:t xml:space="preserve">dari atau untuk </w:t>
      </w:r>
      <w:r w:rsidRPr="004D17BE">
        <w:rPr>
          <w:rFonts w:ascii="Californian FB" w:eastAsia="Times New Roman" w:hAnsi="Californian FB" w:cs="Times New Roman"/>
          <w:sz w:val="24"/>
          <w:szCs w:val="24"/>
        </w:rPr>
        <w:t xml:space="preserve">pejabat Negara di Negara lain. Tanpa mengadopsi </w:t>
      </w:r>
      <w:r w:rsidRPr="004D17BE">
        <w:rPr>
          <w:rFonts w:ascii="Californian FB" w:eastAsia="Times New Roman" w:hAnsi="Californian FB" w:cs="Times New Roman"/>
          <w:i/>
          <w:iCs/>
          <w:sz w:val="24"/>
          <w:szCs w:val="24"/>
        </w:rPr>
        <w:t xml:space="preserve">foreign bribery </w:t>
      </w:r>
      <w:r w:rsidRPr="004D17BE">
        <w:rPr>
          <w:rFonts w:ascii="Californian FB" w:eastAsia="Times New Roman" w:hAnsi="Californian FB" w:cs="Times New Roman"/>
          <w:sz w:val="24"/>
          <w:szCs w:val="24"/>
        </w:rPr>
        <w:t xml:space="preserve">ke dalam UU PTPK hukum positif </w:t>
      </w:r>
      <w:r w:rsidRPr="004D17BE">
        <w:rPr>
          <w:rFonts w:ascii="Californian FB" w:eastAsia="Times New Roman" w:hAnsi="Californian FB" w:cs="Times New Roman"/>
          <w:sz w:val="24"/>
          <w:szCs w:val="24"/>
          <w:lang w:val="id-ID"/>
        </w:rPr>
        <w:t xml:space="preserve">di </w:t>
      </w:r>
      <w:r w:rsidRPr="004D17BE">
        <w:rPr>
          <w:rFonts w:ascii="Californian FB" w:eastAsia="Times New Roman" w:hAnsi="Californian FB" w:cs="Times New Roman"/>
          <w:sz w:val="24"/>
          <w:szCs w:val="24"/>
        </w:rPr>
        <w:t xml:space="preserve">Indonesia tidak dapat </w:t>
      </w:r>
      <w:r w:rsidRPr="004D17BE">
        <w:rPr>
          <w:rFonts w:ascii="Californian FB" w:eastAsia="Times New Roman" w:hAnsi="Californian FB" w:cs="Times New Roman"/>
          <w:sz w:val="24"/>
          <w:szCs w:val="24"/>
          <w:lang w:val="id-ID"/>
        </w:rPr>
        <w:t xml:space="preserve">mencapai </w:t>
      </w:r>
      <w:r w:rsidRPr="004D17BE">
        <w:rPr>
          <w:rFonts w:ascii="Californian FB" w:eastAsia="Times New Roman" w:hAnsi="Californian FB" w:cs="Times New Roman"/>
          <w:sz w:val="24"/>
          <w:szCs w:val="24"/>
        </w:rPr>
        <w:t xml:space="preserve">penyuapan </w:t>
      </w:r>
      <w:r w:rsidRPr="004D17BE">
        <w:rPr>
          <w:rFonts w:ascii="Californian FB" w:eastAsia="Times New Roman" w:hAnsi="Californian FB" w:cs="Times New Roman"/>
          <w:sz w:val="24"/>
          <w:szCs w:val="24"/>
          <w:lang w:val="id-ID"/>
        </w:rPr>
        <w:t xml:space="preserve">kepada </w:t>
      </w:r>
      <w:r w:rsidRPr="004D17BE">
        <w:rPr>
          <w:rFonts w:ascii="Californian FB" w:eastAsia="Times New Roman" w:hAnsi="Californian FB" w:cs="Times New Roman"/>
          <w:sz w:val="24"/>
          <w:szCs w:val="24"/>
        </w:rPr>
        <w:t>pejabat publik asing dan</w:t>
      </w:r>
      <w:r w:rsidRPr="004D17BE">
        <w:rPr>
          <w:rFonts w:ascii="Californian FB" w:eastAsia="Times New Roman" w:hAnsi="Californian FB" w:cs="Times New Roman"/>
          <w:sz w:val="24"/>
          <w:szCs w:val="24"/>
          <w:lang w:val="id-ID"/>
        </w:rPr>
        <w:t xml:space="preserve"> </w:t>
      </w:r>
      <w:r w:rsidRPr="004D17BE">
        <w:rPr>
          <w:rFonts w:ascii="Californian FB" w:eastAsia="Times New Roman" w:hAnsi="Californian FB" w:cs="Times New Roman"/>
          <w:sz w:val="24"/>
          <w:szCs w:val="24"/>
        </w:rPr>
        <w:t xml:space="preserve">atau pejabat organisasi internasional publik. Selain itu, </w:t>
      </w:r>
      <w:r w:rsidRPr="004D17BE">
        <w:rPr>
          <w:rFonts w:ascii="Californian FB" w:eastAsia="Times New Roman" w:hAnsi="Californian FB" w:cs="Times New Roman"/>
          <w:sz w:val="24"/>
          <w:szCs w:val="24"/>
          <w:lang w:val="id-ID"/>
        </w:rPr>
        <w:t xml:space="preserve">sulit </w:t>
      </w:r>
      <w:r w:rsidRPr="004D17BE">
        <w:rPr>
          <w:rFonts w:ascii="Californian FB" w:eastAsia="Times New Roman" w:hAnsi="Californian FB" w:cs="Times New Roman"/>
          <w:sz w:val="24"/>
          <w:szCs w:val="24"/>
        </w:rPr>
        <w:t xml:space="preserve">untuk </w:t>
      </w:r>
      <w:r w:rsidRPr="004D17BE">
        <w:rPr>
          <w:rFonts w:ascii="Californian FB" w:eastAsia="Times New Roman" w:hAnsi="Californian FB" w:cs="Times New Roman"/>
          <w:sz w:val="24"/>
          <w:szCs w:val="24"/>
          <w:lang w:val="id-ID"/>
        </w:rPr>
        <w:t xml:space="preserve">aparat negara </w:t>
      </w:r>
      <w:r w:rsidRPr="004D17BE">
        <w:rPr>
          <w:rFonts w:ascii="Californian FB" w:eastAsia="Times New Roman" w:hAnsi="Californian FB" w:cs="Times New Roman"/>
          <w:sz w:val="24"/>
          <w:szCs w:val="24"/>
        </w:rPr>
        <w:t>dapat menjangkau penyuap (WNA) di luar wilayah NKRI</w:t>
      </w:r>
      <w:r w:rsidRPr="004D17BE">
        <w:rPr>
          <w:rFonts w:ascii="Californian FB" w:eastAsia="Times New Roman" w:hAnsi="Californian FB" w:cs="Times New Roman"/>
          <w:sz w:val="24"/>
          <w:szCs w:val="24"/>
          <w:lang w:val="id-ID"/>
        </w:rPr>
        <w:t xml:space="preserve"> dan juga </w:t>
      </w:r>
      <w:r w:rsidRPr="004D17BE">
        <w:rPr>
          <w:rFonts w:ascii="Californian FB" w:eastAsia="Times New Roman" w:hAnsi="Californian FB" w:cs="Times New Roman"/>
          <w:sz w:val="24"/>
          <w:szCs w:val="24"/>
        </w:rPr>
        <w:t xml:space="preserve">kepentingan dalam melindungi WNI dan </w:t>
      </w:r>
      <w:r w:rsidRPr="004D17BE">
        <w:rPr>
          <w:rFonts w:ascii="Californian FB" w:eastAsia="Times New Roman" w:hAnsi="Californian FB" w:cs="Times New Roman"/>
          <w:sz w:val="24"/>
          <w:szCs w:val="24"/>
          <w:lang w:val="id-ID"/>
        </w:rPr>
        <w:t xml:space="preserve">pebisnis di </w:t>
      </w:r>
      <w:r w:rsidRPr="004D17BE">
        <w:rPr>
          <w:rFonts w:ascii="Californian FB" w:eastAsia="Times New Roman" w:hAnsi="Californian FB" w:cs="Times New Roman"/>
          <w:sz w:val="24"/>
          <w:szCs w:val="24"/>
        </w:rPr>
        <w:t>Indonesia</w:t>
      </w:r>
      <w:r w:rsidRPr="004D17BE">
        <w:rPr>
          <w:rFonts w:ascii="Californian FB" w:eastAsia="Times New Roman" w:hAnsi="Californian FB" w:cs="Times New Roman"/>
          <w:sz w:val="24"/>
          <w:szCs w:val="24"/>
          <w:lang w:val="id-ID"/>
        </w:rPr>
        <w:t xml:space="preserve"> </w:t>
      </w:r>
      <w:r w:rsidRPr="004D17BE">
        <w:rPr>
          <w:rFonts w:ascii="Californian FB" w:eastAsia="Times New Roman" w:hAnsi="Californian FB" w:cs="Times New Roman"/>
          <w:sz w:val="24"/>
          <w:szCs w:val="24"/>
        </w:rPr>
        <w:t xml:space="preserve">yang melakukan penyuapan </w:t>
      </w:r>
      <w:r w:rsidRPr="004D17BE">
        <w:rPr>
          <w:rFonts w:ascii="Californian FB" w:eastAsia="Times New Roman" w:hAnsi="Californian FB" w:cs="Times New Roman"/>
          <w:sz w:val="24"/>
          <w:szCs w:val="24"/>
          <w:lang w:val="id-ID"/>
        </w:rPr>
        <w:t xml:space="preserve">terhadap </w:t>
      </w:r>
      <w:r w:rsidRPr="004D17BE">
        <w:rPr>
          <w:rFonts w:ascii="Californian FB" w:eastAsia="Times New Roman" w:hAnsi="Californian FB" w:cs="Times New Roman"/>
          <w:sz w:val="24"/>
          <w:szCs w:val="24"/>
        </w:rPr>
        <w:t xml:space="preserve">pejabat </w:t>
      </w:r>
      <w:r w:rsidRPr="004D17BE">
        <w:rPr>
          <w:rFonts w:ascii="Californian FB" w:eastAsia="Times New Roman" w:hAnsi="Californian FB" w:cs="Times New Roman"/>
          <w:sz w:val="24"/>
          <w:szCs w:val="24"/>
          <w:lang w:val="id-ID"/>
        </w:rPr>
        <w:t xml:space="preserve">dari </w:t>
      </w:r>
      <w:r w:rsidRPr="004D17BE">
        <w:rPr>
          <w:rFonts w:ascii="Californian FB" w:eastAsia="Times New Roman" w:hAnsi="Californian FB" w:cs="Times New Roman"/>
          <w:sz w:val="24"/>
          <w:szCs w:val="24"/>
        </w:rPr>
        <w:t>Nega</w:t>
      </w:r>
      <w:r w:rsidRPr="004D17BE">
        <w:rPr>
          <w:rFonts w:ascii="Californian FB" w:eastAsia="Times New Roman" w:hAnsi="Californian FB" w:cs="Times New Roman"/>
          <w:sz w:val="24"/>
          <w:szCs w:val="24"/>
          <w:lang w:val="id-ID"/>
        </w:rPr>
        <w:t>r</w:t>
      </w:r>
      <w:r w:rsidRPr="004D17BE">
        <w:rPr>
          <w:rFonts w:ascii="Californian FB" w:eastAsia="Times New Roman" w:hAnsi="Californian FB" w:cs="Times New Roman"/>
          <w:sz w:val="24"/>
          <w:szCs w:val="24"/>
        </w:rPr>
        <w:t xml:space="preserve">a lain untuk dapat </w:t>
      </w:r>
      <w:r w:rsidRPr="004D17BE">
        <w:rPr>
          <w:rFonts w:ascii="Californian FB" w:eastAsia="Times New Roman" w:hAnsi="Californian FB" w:cs="Times New Roman"/>
          <w:sz w:val="24"/>
          <w:szCs w:val="24"/>
          <w:lang w:val="id-ID"/>
        </w:rPr>
        <w:t xml:space="preserve">di tindak lanjuti </w:t>
      </w:r>
      <w:r w:rsidRPr="004D17BE">
        <w:rPr>
          <w:rFonts w:ascii="Californian FB" w:eastAsia="Times New Roman" w:hAnsi="Californian FB" w:cs="Times New Roman"/>
          <w:sz w:val="24"/>
          <w:szCs w:val="24"/>
        </w:rPr>
        <w:t>di Indonesia.</w:t>
      </w:r>
      <w:r w:rsidRPr="004D17BE">
        <w:rPr>
          <w:rFonts w:ascii="Californian FB" w:eastAsia="Times New Roman" w:hAnsi="Californian FB" w:cs="Times New Roman"/>
          <w:sz w:val="24"/>
          <w:szCs w:val="24"/>
          <w:lang w:val="id-ID"/>
        </w:rPr>
        <w:t xml:space="preserve"> Dengan begitu tantangan dan rintangan yang perlu di hadapi penegakan tindak pidana korupsi internasional sangatlah sulit, dengan berbagai usaha dan perkembangan kebijakan yang akan dilakukan untuk menjaga kemakmuran Indonesia</w:t>
      </w:r>
      <w:r w:rsidR="00754D28" w:rsidRPr="004D17BE">
        <w:rPr>
          <w:rFonts w:ascii="Californian FB" w:eastAsia="Times New Roman" w:hAnsi="Californian FB" w:cs="Times New Roman"/>
          <w:sz w:val="24"/>
          <w:szCs w:val="24"/>
        </w:rPr>
        <w:t>.</w:t>
      </w:r>
    </w:p>
    <w:p w14:paraId="5DBCF325" w14:textId="77777777" w:rsidR="0094191C" w:rsidRPr="004D17BE" w:rsidRDefault="00584621" w:rsidP="004D17BE">
      <w:pPr>
        <w:pStyle w:val="ListParagraph"/>
        <w:numPr>
          <w:ilvl w:val="0"/>
          <w:numId w:val="4"/>
        </w:numPr>
        <w:jc w:val="center"/>
        <w:rPr>
          <w:rFonts w:ascii="Californian FB" w:hAnsi="Californian FB"/>
          <w:b/>
          <w:sz w:val="24"/>
          <w:szCs w:val="24"/>
        </w:rPr>
      </w:pPr>
      <w:r w:rsidRPr="004D17BE">
        <w:rPr>
          <w:rFonts w:ascii="Californian FB" w:hAnsi="Californian FB"/>
          <w:b/>
          <w:sz w:val="24"/>
          <w:szCs w:val="24"/>
        </w:rPr>
        <w:t xml:space="preserve"> METODE PENULISAN</w:t>
      </w:r>
    </w:p>
    <w:p w14:paraId="14FB7000" w14:textId="5E552763" w:rsidR="0009280F" w:rsidRPr="004D17BE" w:rsidRDefault="0037792D" w:rsidP="004D17BE">
      <w:pPr>
        <w:spacing w:line="276" w:lineRule="auto"/>
        <w:jc w:val="both"/>
        <w:rPr>
          <w:rFonts w:ascii="Californian FB" w:hAnsi="Californian FB"/>
          <w:sz w:val="24"/>
          <w:szCs w:val="24"/>
        </w:rPr>
      </w:pPr>
      <w:r w:rsidRPr="004D17BE">
        <w:rPr>
          <w:rFonts w:ascii="Californian FB" w:hAnsi="Californian FB"/>
          <w:sz w:val="24"/>
          <w:szCs w:val="24"/>
        </w:rPr>
        <w:t xml:space="preserve">Pembahasan yang diangkat dalam artikel ini dibahas dan dianalisis dengan jenis penelitian yuridis normatif. </w:t>
      </w:r>
      <w:r w:rsidR="007F13D0" w:rsidRPr="004D17BE">
        <w:rPr>
          <w:rFonts w:ascii="Californian FB" w:hAnsi="Californian FB"/>
          <w:sz w:val="24"/>
          <w:szCs w:val="24"/>
        </w:rPr>
        <w:t>Penelitian yuridis normatif merupakan</w:t>
      </w:r>
      <w:r w:rsidR="00B31D32" w:rsidRPr="004D17BE">
        <w:rPr>
          <w:rFonts w:ascii="Californian FB" w:hAnsi="Californian FB"/>
          <w:sz w:val="24"/>
          <w:szCs w:val="24"/>
        </w:rPr>
        <w:t xml:space="preserve"> penelitian hukum yang menempatkan hukum menjadi konstruksi sistem norma</w:t>
      </w:r>
      <w:r w:rsidR="004B44D9" w:rsidRPr="004D17BE">
        <w:rPr>
          <w:rFonts w:ascii="Californian FB" w:hAnsi="Californian FB"/>
          <w:sz w:val="24"/>
          <w:szCs w:val="24"/>
        </w:rPr>
        <w:t>. Maksud dari sistem norma itu sendiri adalah norma, asas-asas, kaidah dari peraturan perundang-undangan, perjanjian, dan juga doktrin.</w:t>
      </w:r>
      <w:r w:rsidR="00F800A3" w:rsidRPr="004D17BE">
        <w:rPr>
          <w:rFonts w:ascii="Californian FB" w:hAnsi="Californian FB"/>
          <w:sz w:val="24"/>
          <w:szCs w:val="24"/>
        </w:rPr>
        <w:t xml:space="preserve"> </w:t>
      </w:r>
      <w:r w:rsidR="004B44D9" w:rsidRPr="004D17BE">
        <w:rPr>
          <w:rFonts w:ascii="Californian FB" w:hAnsi="Californian FB"/>
          <w:sz w:val="24"/>
          <w:szCs w:val="24"/>
        </w:rPr>
        <w:t xml:space="preserve">Jadi, dengan penelitian yuridis normatif peneliti dapat </w:t>
      </w:r>
      <w:r w:rsidR="00B31D32" w:rsidRPr="004D17BE">
        <w:rPr>
          <w:rFonts w:ascii="Californian FB" w:hAnsi="Californian FB"/>
          <w:sz w:val="24"/>
          <w:szCs w:val="24"/>
        </w:rPr>
        <w:t xml:space="preserve">menemukan atau menjawab isu-isu hukum yang dijumpai. </w:t>
      </w:r>
      <w:r w:rsidR="007F13D0" w:rsidRPr="004D17BE">
        <w:rPr>
          <w:rFonts w:ascii="Californian FB" w:hAnsi="Californian FB"/>
          <w:sz w:val="24"/>
          <w:szCs w:val="24"/>
        </w:rPr>
        <w:t xml:space="preserve"> </w:t>
      </w:r>
      <w:r w:rsidR="00750EAB" w:rsidRPr="004D17BE">
        <w:rPr>
          <w:rFonts w:ascii="Californian FB" w:hAnsi="Californian FB"/>
          <w:sz w:val="24"/>
          <w:szCs w:val="24"/>
        </w:rPr>
        <w:t>Pendekatan yang digunakan yuridis normati</w:t>
      </w:r>
      <w:r w:rsidRPr="004D17BE">
        <w:rPr>
          <w:rFonts w:ascii="Californian FB" w:hAnsi="Californian FB"/>
          <w:sz w:val="24"/>
          <w:szCs w:val="24"/>
        </w:rPr>
        <w:t xml:space="preserve">f, yakni menggunakan pendekatan perundang-undangan yang berkaitan dengan </w:t>
      </w:r>
      <w:r w:rsidR="00AB0279" w:rsidRPr="004D17BE">
        <w:rPr>
          <w:rFonts w:ascii="Californian FB" w:hAnsi="Californian FB"/>
          <w:sz w:val="24"/>
          <w:szCs w:val="24"/>
        </w:rPr>
        <w:t>Penegakan Kejahatan Suap Pejabat Asing menggunakan perjanjian Ekstradisi serta norma-norma hukum yang berkaitan. Sumber data yang digunakan dalam penelitian ini adalah data sekunder yang diperoleh melalui bahan hukum</w:t>
      </w:r>
      <w:r w:rsidR="002113B5" w:rsidRPr="004D17BE">
        <w:rPr>
          <w:rFonts w:ascii="Californian FB" w:hAnsi="Californian FB"/>
          <w:sz w:val="24"/>
          <w:szCs w:val="24"/>
        </w:rPr>
        <w:t xml:space="preserve"> primer dan bahan hukum sekunder yang sesuai dengan isu hukum yang dibahas. Adapun bahan hukum primer </w:t>
      </w:r>
      <w:r w:rsidR="004245BE" w:rsidRPr="004D17BE">
        <w:rPr>
          <w:rFonts w:ascii="Californian FB" w:hAnsi="Californian FB"/>
          <w:sz w:val="24"/>
          <w:szCs w:val="24"/>
        </w:rPr>
        <w:t>terdiri dari UUD 1945</w:t>
      </w:r>
      <w:r w:rsidR="00CB3177" w:rsidRPr="004D17BE">
        <w:rPr>
          <w:rFonts w:ascii="Californian FB" w:hAnsi="Californian FB"/>
          <w:sz w:val="24"/>
          <w:szCs w:val="24"/>
        </w:rPr>
        <w:t>, Pancasila</w:t>
      </w:r>
      <w:r w:rsidR="004245BE" w:rsidRPr="004D17BE">
        <w:rPr>
          <w:rFonts w:ascii="Californian FB" w:hAnsi="Californian FB"/>
          <w:sz w:val="24"/>
          <w:szCs w:val="24"/>
        </w:rPr>
        <w:t>, p</w:t>
      </w:r>
      <w:r w:rsidR="002113B5" w:rsidRPr="004D17BE">
        <w:rPr>
          <w:rFonts w:ascii="Californian FB" w:hAnsi="Californian FB"/>
          <w:sz w:val="24"/>
          <w:szCs w:val="24"/>
        </w:rPr>
        <w:t xml:space="preserve">eraturan </w:t>
      </w:r>
      <w:r w:rsidR="004245BE" w:rsidRPr="004D17BE">
        <w:rPr>
          <w:rFonts w:ascii="Californian FB" w:hAnsi="Californian FB"/>
          <w:sz w:val="24"/>
          <w:szCs w:val="24"/>
        </w:rPr>
        <w:t>perundang-u</w:t>
      </w:r>
      <w:r w:rsidR="002113B5" w:rsidRPr="004D17BE">
        <w:rPr>
          <w:rFonts w:ascii="Californian FB" w:hAnsi="Californian FB"/>
          <w:sz w:val="24"/>
          <w:szCs w:val="24"/>
        </w:rPr>
        <w:t>ndangan</w:t>
      </w:r>
      <w:r w:rsidR="004245BE" w:rsidRPr="004D17BE">
        <w:rPr>
          <w:rFonts w:ascii="Californian FB" w:hAnsi="Californian FB"/>
          <w:sz w:val="24"/>
          <w:szCs w:val="24"/>
        </w:rPr>
        <w:t xml:space="preserve">, yurisprudensi, dsb yang masih berlaku. Sedangkan bahan hukum sekunder sendiri merupakan bahan yang dapat membantu memberikan penjelasan dan menganalisis tentang bahan hukum primer. Bahan hukum sekunder yang digunakan adalah buku-buku para Sarjana, jurnal hukum, hasil penelitian dan pendapat ahli </w:t>
      </w:r>
      <w:r w:rsidR="00A241A6" w:rsidRPr="004D17BE">
        <w:rPr>
          <w:rFonts w:ascii="Californian FB" w:hAnsi="Californian FB"/>
          <w:sz w:val="24"/>
          <w:szCs w:val="24"/>
        </w:rPr>
        <w:t xml:space="preserve">hukum </w:t>
      </w:r>
      <w:r w:rsidR="004245BE" w:rsidRPr="004D17BE">
        <w:rPr>
          <w:rFonts w:ascii="Californian FB" w:hAnsi="Californian FB"/>
          <w:sz w:val="24"/>
          <w:szCs w:val="24"/>
        </w:rPr>
        <w:t>terdahulu.</w:t>
      </w:r>
    </w:p>
    <w:p w14:paraId="0D045FBC" w14:textId="77777777" w:rsidR="0009280F" w:rsidRPr="004D17BE" w:rsidRDefault="0009280F" w:rsidP="004D17BE">
      <w:pPr>
        <w:pStyle w:val="ListParagraph"/>
        <w:numPr>
          <w:ilvl w:val="0"/>
          <w:numId w:val="4"/>
        </w:numPr>
        <w:jc w:val="center"/>
        <w:rPr>
          <w:rFonts w:ascii="Californian FB" w:hAnsi="Californian FB"/>
          <w:b/>
          <w:sz w:val="24"/>
          <w:szCs w:val="24"/>
        </w:rPr>
      </w:pPr>
      <w:r w:rsidRPr="004D17BE">
        <w:rPr>
          <w:rFonts w:ascii="Californian FB" w:hAnsi="Californian FB"/>
          <w:b/>
          <w:sz w:val="24"/>
          <w:szCs w:val="24"/>
        </w:rPr>
        <w:t>KEBIJAKAN PENGATURAN TINDAK PIDANA KORUPSI DALAM HUKUM POSITIF DI INDONESIA</w:t>
      </w:r>
    </w:p>
    <w:p w14:paraId="7BD95775" w14:textId="77777777"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Korupsi memiliki pengertian p</w:t>
      </w:r>
      <w:r w:rsidR="002E0CE3" w:rsidRPr="004D17BE">
        <w:rPr>
          <w:rFonts w:ascii="Californian FB" w:hAnsi="Californian FB" w:cs="Times New Roman"/>
          <w:color w:val="000000" w:themeColor="text1"/>
          <w:sz w:val="24"/>
          <w:szCs w:val="24"/>
        </w:rPr>
        <w:t>erbuatan</w:t>
      </w:r>
      <w:r w:rsidRPr="004D17BE">
        <w:rPr>
          <w:rFonts w:ascii="Californian FB" w:hAnsi="Californian FB" w:cs="Times New Roman"/>
          <w:color w:val="000000" w:themeColor="text1"/>
          <w:sz w:val="24"/>
          <w:szCs w:val="24"/>
        </w:rPr>
        <w:t xml:space="preserve"> yang</w:t>
      </w:r>
      <w:r w:rsidR="002E0CE3" w:rsidRPr="004D17BE">
        <w:rPr>
          <w:rFonts w:ascii="Californian FB" w:hAnsi="Californian FB" w:cs="Times New Roman"/>
          <w:color w:val="000000" w:themeColor="text1"/>
          <w:sz w:val="24"/>
          <w:szCs w:val="24"/>
        </w:rPr>
        <w:t xml:space="preserve"> tidak baik</w:t>
      </w:r>
      <w:r w:rsidRPr="004D17BE">
        <w:rPr>
          <w:rFonts w:ascii="Californian FB" w:hAnsi="Californian FB" w:cs="Times New Roman"/>
          <w:color w:val="000000" w:themeColor="text1"/>
          <w:sz w:val="24"/>
          <w:szCs w:val="24"/>
        </w:rPr>
        <w:t xml:space="preserve"> seperti penggelapan uang penerimaan uang sogok dan sebagainya (WJS Poerwadarminta</w:t>
      </w:r>
      <w:r w:rsidR="003367FB" w:rsidRPr="004D17BE">
        <w:rPr>
          <w:rFonts w:ascii="Californian FB" w:hAnsi="Californian FB" w:cs="Times New Roman"/>
          <w:color w:val="000000" w:themeColor="text1"/>
          <w:sz w:val="24"/>
          <w:szCs w:val="24"/>
        </w:rPr>
        <w:t>: 1976)</w:t>
      </w:r>
      <w:sdt>
        <w:sdtPr>
          <w:rPr>
            <w:rFonts w:ascii="Californian FB" w:hAnsi="Californian FB" w:cs="Times New Roman"/>
            <w:color w:val="000000" w:themeColor="text1"/>
            <w:sz w:val="24"/>
            <w:szCs w:val="24"/>
          </w:rPr>
          <w:id w:val="-2101394050"/>
          <w:citation/>
        </w:sdtPr>
        <w:sdtContent>
          <w:r w:rsidR="00F800A3" w:rsidRPr="004D17BE">
            <w:rPr>
              <w:rFonts w:ascii="Californian FB" w:hAnsi="Californian FB" w:cs="Times New Roman"/>
              <w:color w:val="000000" w:themeColor="text1"/>
              <w:sz w:val="24"/>
              <w:szCs w:val="24"/>
            </w:rPr>
            <w:fldChar w:fldCharType="begin"/>
          </w:r>
          <w:r w:rsidR="00F800A3" w:rsidRPr="004D17BE">
            <w:rPr>
              <w:rFonts w:ascii="Californian FB" w:hAnsi="Californian FB" w:cs="Times New Roman"/>
              <w:color w:val="000000" w:themeColor="text1"/>
              <w:sz w:val="24"/>
              <w:szCs w:val="24"/>
            </w:rPr>
            <w:instrText xml:space="preserve"> CITATION Ras20 \l 1033 </w:instrText>
          </w:r>
          <w:r w:rsidR="00F800A3" w:rsidRPr="004D17BE">
            <w:rPr>
              <w:rFonts w:ascii="Californian FB" w:hAnsi="Californian FB" w:cs="Times New Roman"/>
              <w:color w:val="000000" w:themeColor="text1"/>
              <w:sz w:val="24"/>
              <w:szCs w:val="24"/>
            </w:rPr>
            <w:fldChar w:fldCharType="separate"/>
          </w:r>
          <w:r w:rsidR="00F800A3" w:rsidRPr="004D17BE">
            <w:rPr>
              <w:rFonts w:ascii="Californian FB" w:hAnsi="Californian FB" w:cs="Times New Roman"/>
              <w:noProof/>
              <w:color w:val="000000" w:themeColor="text1"/>
              <w:sz w:val="24"/>
              <w:szCs w:val="24"/>
            </w:rPr>
            <w:t xml:space="preserve"> (Rasyidi, 2020)</w:t>
          </w:r>
          <w:r w:rsidR="00F800A3" w:rsidRPr="004D17BE">
            <w:rPr>
              <w:rFonts w:ascii="Californian FB" w:hAnsi="Californian FB" w:cs="Times New Roman"/>
              <w:color w:val="000000" w:themeColor="text1"/>
              <w:sz w:val="24"/>
              <w:szCs w:val="24"/>
            </w:rPr>
            <w:fldChar w:fldCharType="end"/>
          </w:r>
        </w:sdtContent>
      </w:sdt>
      <w:r w:rsidR="003367FB" w:rsidRPr="004D17BE">
        <w:rPr>
          <w:rFonts w:ascii="Californian FB" w:hAnsi="Californian FB" w:cs="Times New Roman"/>
          <w:color w:val="000000" w:themeColor="text1"/>
          <w:sz w:val="24"/>
          <w:szCs w:val="24"/>
        </w:rPr>
        <w:t>.</w:t>
      </w:r>
      <w:r w:rsidRPr="004D17BE">
        <w:rPr>
          <w:rFonts w:ascii="Californian FB" w:hAnsi="Californian FB" w:cs="Times New Roman"/>
          <w:color w:val="000000" w:themeColor="text1"/>
          <w:sz w:val="24"/>
          <w:szCs w:val="24"/>
        </w:rPr>
        <w:t xml:space="preserve"> Korupsi </w:t>
      </w:r>
      <w:r w:rsidR="00FE1195" w:rsidRPr="004D17BE">
        <w:rPr>
          <w:rFonts w:ascii="Californian FB" w:hAnsi="Californian FB" w:cs="Times New Roman"/>
          <w:color w:val="000000" w:themeColor="text1"/>
          <w:sz w:val="24"/>
          <w:szCs w:val="24"/>
        </w:rPr>
        <w:t xml:space="preserve">adalah </w:t>
      </w:r>
      <w:r w:rsidRPr="004D17BE">
        <w:rPr>
          <w:rFonts w:ascii="Californian FB" w:hAnsi="Californian FB" w:cs="Times New Roman"/>
          <w:color w:val="000000" w:themeColor="text1"/>
          <w:sz w:val="24"/>
          <w:szCs w:val="24"/>
        </w:rPr>
        <w:t xml:space="preserve">hal yang busuk, jahat, dan merusak, pada faktanya perbuatan Korupsi berhubungan dengan sifat amoral yang melibatkan institusi atau aparatur pemerintah, kecurangan kekuasaan dalam jabatan karena mendapat bantuan, menyangkut hal ekonomi dan politik dengan hubungan keluarga atau kalangan ke dalam kedinasan yang berada di bawah kekuasaan jabatan. </w:t>
      </w:r>
    </w:p>
    <w:p w14:paraId="5BFD0B21" w14:textId="77777777"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Penyebab terjadinya korupsi salah satunya yaitu lemahnya integritas moral yang berpengaruh terhadap disiplin nasional. Selain itu, penyebab adanya Korupsi juga lemahnya makanisme dalam lingkungan birokrasi ataupun penegakkan hukum yang berakibat menurunnya kepercayaan </w:t>
      </w:r>
      <w:r w:rsidRPr="004D17BE">
        <w:rPr>
          <w:rFonts w:ascii="Californian FB" w:hAnsi="Californian FB" w:cs="Times New Roman"/>
          <w:color w:val="000000" w:themeColor="text1"/>
          <w:sz w:val="24"/>
          <w:szCs w:val="24"/>
        </w:rPr>
        <w:lastRenderedPageBreak/>
        <w:t xml:space="preserve">investor atau negara lain terhadap Indonesia. Adanya kekuasaan, wewenang, dan tanggung jawab </w:t>
      </w:r>
      <w:r w:rsidR="00FE1195" w:rsidRPr="004D17BE">
        <w:rPr>
          <w:rFonts w:ascii="Californian FB" w:hAnsi="Californian FB" w:cs="Times New Roman"/>
          <w:color w:val="000000" w:themeColor="text1"/>
          <w:sz w:val="24"/>
          <w:szCs w:val="24"/>
        </w:rPr>
        <w:t xml:space="preserve">dengan </w:t>
      </w:r>
      <w:r w:rsidRPr="004D17BE">
        <w:rPr>
          <w:rFonts w:ascii="Californian FB" w:hAnsi="Californian FB" w:cs="Times New Roman"/>
          <w:color w:val="000000" w:themeColor="text1"/>
          <w:sz w:val="24"/>
          <w:szCs w:val="24"/>
        </w:rPr>
        <w:t xml:space="preserve">berjalannya sebuah negara serta keikutsertaan masyarakat yang lemah untuk berjalannya fungsi kontrol menjadi sebab tingginya korupsi di Indonesia. Korupsi di Indonesia sudah dianggap sebagai budaya dan </w:t>
      </w:r>
      <w:r w:rsidR="00FE1195" w:rsidRPr="004D17BE">
        <w:rPr>
          <w:rFonts w:ascii="Californian FB" w:hAnsi="Californian FB" w:cs="Times New Roman"/>
          <w:color w:val="000000" w:themeColor="text1"/>
          <w:sz w:val="24"/>
          <w:szCs w:val="24"/>
        </w:rPr>
        <w:t xml:space="preserve">tidak bisa </w:t>
      </w:r>
      <w:r w:rsidRPr="004D17BE">
        <w:rPr>
          <w:rFonts w:ascii="Californian FB" w:hAnsi="Californian FB" w:cs="Times New Roman"/>
          <w:color w:val="000000" w:themeColor="text1"/>
          <w:sz w:val="24"/>
          <w:szCs w:val="24"/>
        </w:rPr>
        <w:t xml:space="preserve">dipisahkan </w:t>
      </w:r>
      <w:r w:rsidR="00FE1195" w:rsidRPr="004D17BE">
        <w:rPr>
          <w:rFonts w:ascii="Californian FB" w:hAnsi="Californian FB" w:cs="Times New Roman"/>
          <w:color w:val="000000" w:themeColor="text1"/>
          <w:sz w:val="24"/>
          <w:szCs w:val="24"/>
        </w:rPr>
        <w:t>dari kehidupan masyarakat.</w:t>
      </w:r>
    </w:p>
    <w:p w14:paraId="15A0D2EC" w14:textId="77777777" w:rsidR="0009280F" w:rsidRPr="004D17BE" w:rsidRDefault="00FE1195"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Sebab adanya</w:t>
      </w:r>
      <w:r w:rsidR="0009280F" w:rsidRPr="004D17BE">
        <w:rPr>
          <w:rFonts w:ascii="Californian FB" w:hAnsi="Californian FB" w:cs="Times New Roman"/>
          <w:color w:val="000000" w:themeColor="text1"/>
          <w:sz w:val="24"/>
          <w:szCs w:val="24"/>
        </w:rPr>
        <w:t xml:space="preserve"> tindak pidana korupsi yaitu penyelewengan kepercayaan, amanah, kuasa atau kedudukan publik atau negara untuk urusan individu. Tindakan secara hukum sulit dikatakan korupsi, tindakan ini berlawanan dengan norma hukum atau keadilan sehingga menurunnya keyakinan terhadap pemerintah negara dalam pembangunan, lemahnya keamanan dan ketahanan negara, penggalan mental individu serta hukum tidak dihormati sementara itu pertanggung jawaban pidana harus dilaksanakan dengan adanya kesalahan karena asas yang diikuti berhubungan dengan pertanggungjawaban mengenai hukum pidana adalah tidak di pidana jika terdapat kesalahan. </w:t>
      </w:r>
    </w:p>
    <w:p w14:paraId="55C86AB8" w14:textId="04299583"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Adanya landasan idiil Pancasila yang menjadi pandangan hidup atau ideologi bangsa Indonesia. Ideologi memiliki pengertian sebuah cita-cita yang pandangannya berlandasan pada ratio. Hal tersebut pertama kali disampaikan oleh seorang filsuf yang bera</w:t>
      </w:r>
      <w:r w:rsidR="00DF2384" w:rsidRPr="004D17BE">
        <w:rPr>
          <w:rFonts w:ascii="Californian FB" w:hAnsi="Californian FB" w:cs="Times New Roman"/>
          <w:color w:val="000000" w:themeColor="text1"/>
          <w:sz w:val="24"/>
          <w:szCs w:val="24"/>
        </w:rPr>
        <w:t xml:space="preserve">sal dari Perancis yang memiliki </w:t>
      </w:r>
      <w:r w:rsidRPr="004D17BE">
        <w:rPr>
          <w:rFonts w:ascii="Californian FB" w:hAnsi="Californian FB" w:cs="Times New Roman"/>
          <w:color w:val="000000" w:themeColor="text1"/>
          <w:sz w:val="24"/>
          <w:szCs w:val="24"/>
        </w:rPr>
        <w:t xml:space="preserve">nama Antoine Destutt d’Tracy tahun 1976. Menurut Tracy, ideologi merupakan </w:t>
      </w:r>
      <w:r w:rsidRPr="004D17BE">
        <w:rPr>
          <w:rFonts w:ascii="Californian FB" w:hAnsi="Californian FB" w:cs="Times New Roman"/>
          <w:i/>
          <w:iCs/>
          <w:color w:val="000000" w:themeColor="text1"/>
          <w:sz w:val="24"/>
          <w:szCs w:val="24"/>
        </w:rPr>
        <w:t>science of idea</w:t>
      </w:r>
      <w:r w:rsidRPr="004D17BE">
        <w:rPr>
          <w:rFonts w:ascii="Californian FB" w:hAnsi="Californian FB" w:cs="Times New Roman"/>
          <w:color w:val="000000" w:themeColor="text1"/>
          <w:sz w:val="24"/>
          <w:szCs w:val="24"/>
        </w:rPr>
        <w:t xml:space="preserve">, yaitu ilmu yang berhubungan dengan </w:t>
      </w:r>
      <w:r w:rsidR="00FB185F" w:rsidRPr="004D17BE">
        <w:rPr>
          <w:rFonts w:ascii="Californian FB" w:hAnsi="Californian FB" w:cs="Times New Roman"/>
          <w:color w:val="000000" w:themeColor="text1"/>
          <w:sz w:val="24"/>
          <w:szCs w:val="24"/>
        </w:rPr>
        <w:t>akal</w:t>
      </w:r>
      <w:r w:rsidRPr="004D17BE">
        <w:rPr>
          <w:rFonts w:ascii="Californian FB" w:hAnsi="Californian FB" w:cs="Times New Roman"/>
          <w:color w:val="000000" w:themeColor="text1"/>
          <w:sz w:val="24"/>
          <w:szCs w:val="24"/>
        </w:rPr>
        <w:t xml:space="preserve"> manusia yang memiliki kekuatan dalam memberi petunjuk ke arah yang benar kearah masa depan. </w:t>
      </w:r>
    </w:p>
    <w:p w14:paraId="04B2FD86" w14:textId="5CE11328" w:rsidR="0009280F" w:rsidRPr="004D17BE" w:rsidRDefault="00DF2384"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Bangsa memiliki arti </w:t>
      </w:r>
      <w:r w:rsidR="0009280F" w:rsidRPr="004D17BE">
        <w:rPr>
          <w:rFonts w:ascii="Californian FB" w:hAnsi="Californian FB" w:cs="Times New Roman"/>
          <w:color w:val="000000" w:themeColor="text1"/>
          <w:sz w:val="24"/>
          <w:szCs w:val="24"/>
        </w:rPr>
        <w:t xml:space="preserve">individu yang menempati suatu wilayah yang berhubungan dengan pemerintahan yang memiliki tujuan untuk bersatu. Syarat suatu bangsa yaitu terdapat tujuan untuk bersatu. Syarat adanya bangsa bukan hanya manusia, wilayah, dan pemerintahan agar dapat dikatakan sebagai sebuah bangsa. Tanpa adanya tujuan tujuan untuk bersatu, maka sekelompok manusia yang menempati sebuah wilayah dan memiliki pemerintahan dikatakan sebuah bangsa. </w:t>
      </w:r>
    </w:p>
    <w:p w14:paraId="61B4A7A3" w14:textId="77777777"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Hakikat hidup manusia menyadarkan rakyat Indonesia karena memiliki peranan penting melalui Pancasila untuk mengatur kehidupan berbangsa dan bernegara. Pada faktanya, pancasila sering tersingkirkan dengan kehidupan masyarakat, berbangsa, dan bernegara yang memperlihatkan Pancasila hanya sebagai formalitas bagi negara Indonesia. Hal tersebut mengakibatkan menurunnya moral dan mementingkan golongannya. Adanya penurunan moral membawa dampak materialisme yang memunculkan budi pekerti dan praktik koruptif, tidak malu korupsi serta tidak takut manipulasi. </w:t>
      </w:r>
    </w:p>
    <w:p w14:paraId="6A900DA0" w14:textId="77777777"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Hukum dasar UUD 1945 yang merupakan landasan utama terhadap bangsa Indonesia untuk mengatur kehidupan berbangsan dan bernegara. Tercantum dalam UUD 1945 dari aspek kehidupan bernegara, yaitu politik, ekonomi, hukum, hak asasi manusia, sosial budaya, dan lain-lain. Beberapa kenegaraan yang terdapat dalam UUD 1945 sebagai landasan konstitusional untuk memberantas korupsi dalam meningkatkan kesejahteraan masyarakat, antara lain:</w:t>
      </w:r>
    </w:p>
    <w:p w14:paraId="3367A52B" w14:textId="252B8569" w:rsidR="0009280F" w:rsidRPr="004D17BE" w:rsidRDefault="00DA6B39"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Sebagaimana yang tertuang dalam </w:t>
      </w:r>
      <w:r w:rsidR="0009280F" w:rsidRPr="004D17BE">
        <w:rPr>
          <w:rFonts w:ascii="Californian FB" w:hAnsi="Californian FB" w:cs="Times New Roman"/>
          <w:color w:val="000000" w:themeColor="text1"/>
          <w:sz w:val="24"/>
          <w:szCs w:val="24"/>
        </w:rPr>
        <w:t>Pasal 1 ayat 3 UUD 1945 (perubahan ke III)</w:t>
      </w:r>
      <w:r w:rsidRPr="004D17BE">
        <w:rPr>
          <w:rFonts w:ascii="Californian FB" w:hAnsi="Californian FB" w:cs="Times New Roman"/>
          <w:color w:val="000000" w:themeColor="text1"/>
          <w:sz w:val="24"/>
          <w:szCs w:val="24"/>
        </w:rPr>
        <w:t>, Indonesia menjadik</w:t>
      </w:r>
      <w:r w:rsidR="00C14153" w:rsidRPr="004D17BE">
        <w:rPr>
          <w:rFonts w:ascii="Californian FB" w:hAnsi="Californian FB" w:cs="Times New Roman"/>
          <w:color w:val="000000" w:themeColor="text1"/>
          <w:sz w:val="24"/>
          <w:szCs w:val="24"/>
        </w:rPr>
        <w:t>an dirinya sebagai negara hukum;</w:t>
      </w:r>
    </w:p>
    <w:p w14:paraId="2A3827A2" w14:textId="41978543" w:rsidR="0009280F" w:rsidRPr="004D17BE" w:rsidRDefault="00C14153"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Pasal 27 Ayat (1), yang menjelaskan bahwa semua orang mempunyai kedudukan yang sama pada sektor pemerintahan maupun hukum tanpa adanya pengecualian;</w:t>
      </w:r>
    </w:p>
    <w:p w14:paraId="4755307E" w14:textId="70AC87F8" w:rsidR="0009280F" w:rsidRPr="004D17BE" w:rsidRDefault="00C14153"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lastRenderedPageBreak/>
        <w:t>Pasal 28A yang menjelaskan bahwa semua orang mendapatkan hak yang sama dalam melangsungkan kehidupannya;</w:t>
      </w:r>
    </w:p>
    <w:p w14:paraId="42064201" w14:textId="77777777" w:rsidR="00C14153" w:rsidRPr="004D17BE" w:rsidRDefault="0009280F"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Pasal 28 C ayat </w:t>
      </w:r>
      <w:r w:rsidR="00C14153" w:rsidRPr="004D17BE">
        <w:rPr>
          <w:rFonts w:ascii="Californian FB" w:hAnsi="Californian FB" w:cs="Times New Roman"/>
          <w:color w:val="000000" w:themeColor="text1"/>
          <w:sz w:val="24"/>
          <w:szCs w:val="24"/>
        </w:rPr>
        <w:t xml:space="preserve">(1), yang menjelaskan bahwa semua orang mempunyai hak dalam pengembangan diri, baik dalam bidang ilmu pengetahuan, seni, hingga budaya demi tercapainya kualitas dan kesejahteraan kehidupan yang lebih baik; </w:t>
      </w:r>
    </w:p>
    <w:p w14:paraId="60E58189" w14:textId="70B88BDB" w:rsidR="0009280F" w:rsidRPr="004D17BE" w:rsidRDefault="0009280F"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Pasal 28 D ayat </w:t>
      </w:r>
      <w:r w:rsidR="00C14153" w:rsidRPr="004D17BE">
        <w:rPr>
          <w:rFonts w:ascii="Californian FB" w:hAnsi="Californian FB" w:cs="Times New Roman"/>
          <w:color w:val="000000" w:themeColor="text1"/>
          <w:sz w:val="24"/>
          <w:szCs w:val="24"/>
        </w:rPr>
        <w:t>(1), yang menjelaskan bahwa semua orang di mata hukum mempunyai hak dan kewajiban yang sama tanpa terkecuali;</w:t>
      </w:r>
    </w:p>
    <w:p w14:paraId="70F9A08A" w14:textId="77777777" w:rsidR="00C14153" w:rsidRPr="004D17BE" w:rsidRDefault="0009280F"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Pasal 28 H ayat </w:t>
      </w:r>
      <w:r w:rsidR="00C14153" w:rsidRPr="004D17BE">
        <w:rPr>
          <w:rFonts w:ascii="Californian FB" w:hAnsi="Californian FB" w:cs="Times New Roman"/>
          <w:color w:val="000000" w:themeColor="text1"/>
          <w:sz w:val="24"/>
          <w:szCs w:val="24"/>
        </w:rPr>
        <w:t>(1), yang menjelaskan bahwa semua orang mendapatkan hak yang sama untuk hidup, bertempat tinggal, hingga pada pelayanan kesehatan;</w:t>
      </w:r>
    </w:p>
    <w:p w14:paraId="2EF9EE42" w14:textId="74101A08" w:rsidR="0009280F" w:rsidRPr="004D17BE" w:rsidRDefault="00C14153" w:rsidP="004D17BE">
      <w:pPr>
        <w:pStyle w:val="ListParagraph"/>
        <w:numPr>
          <w:ilvl w:val="0"/>
          <w:numId w:val="1"/>
        </w:numPr>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Pasal 31 ayat (1), yang menjelaskan bahwa semua orang mempunyai hak untuk memperoleh suatu pendidikan.</w:t>
      </w:r>
    </w:p>
    <w:p w14:paraId="453624D4" w14:textId="77777777" w:rsidR="0009280F" w:rsidRPr="004D17BE" w:rsidRDefault="003A3D96" w:rsidP="004D17BE">
      <w:pPr>
        <w:spacing w:after="0" w:line="276" w:lineRule="auto"/>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P</w:t>
      </w:r>
      <w:r w:rsidR="0009280F" w:rsidRPr="004D17BE">
        <w:rPr>
          <w:rFonts w:ascii="Californian FB" w:hAnsi="Californian FB" w:cs="Times New Roman"/>
          <w:color w:val="000000" w:themeColor="text1"/>
          <w:sz w:val="24"/>
          <w:szCs w:val="24"/>
        </w:rPr>
        <w:t xml:space="preserve">eraturan perundang-undangan yang berhungan dengan masalah korupsi tidak hanya masalah bagi pemerintah Indonesia, </w:t>
      </w:r>
      <w:r w:rsidRPr="004D17BE">
        <w:rPr>
          <w:rFonts w:ascii="Californian FB" w:hAnsi="Californian FB" w:cs="Times New Roman"/>
          <w:color w:val="000000" w:themeColor="text1"/>
          <w:sz w:val="24"/>
          <w:szCs w:val="24"/>
        </w:rPr>
        <w:t xml:space="preserve">tetapi </w:t>
      </w:r>
      <w:r w:rsidR="0009280F" w:rsidRPr="004D17BE">
        <w:rPr>
          <w:rFonts w:ascii="Californian FB" w:hAnsi="Californian FB" w:cs="Times New Roman"/>
          <w:color w:val="000000" w:themeColor="text1"/>
          <w:sz w:val="24"/>
          <w:szCs w:val="24"/>
        </w:rPr>
        <w:t>masalah dunia internasional</w:t>
      </w:r>
      <w:r w:rsidRPr="004D17BE">
        <w:rPr>
          <w:rFonts w:ascii="Californian FB" w:hAnsi="Californian FB" w:cs="Times New Roman"/>
          <w:color w:val="000000" w:themeColor="text1"/>
          <w:sz w:val="24"/>
          <w:szCs w:val="24"/>
        </w:rPr>
        <w:t xml:space="preserve"> juga</w:t>
      </w:r>
      <w:r w:rsidR="0009280F" w:rsidRPr="004D17BE">
        <w:rPr>
          <w:rFonts w:ascii="Californian FB" w:hAnsi="Californian FB" w:cs="Times New Roman"/>
          <w:color w:val="000000" w:themeColor="text1"/>
          <w:sz w:val="24"/>
          <w:szCs w:val="24"/>
        </w:rPr>
        <w:t>. Banyaknya korups</w:t>
      </w:r>
      <w:r w:rsidRPr="004D17BE">
        <w:rPr>
          <w:rFonts w:ascii="Californian FB" w:hAnsi="Californian FB" w:cs="Times New Roman"/>
          <w:color w:val="000000" w:themeColor="text1"/>
          <w:sz w:val="24"/>
          <w:szCs w:val="24"/>
        </w:rPr>
        <w:t xml:space="preserve"> adalah </w:t>
      </w:r>
      <w:r w:rsidR="0009280F" w:rsidRPr="004D17BE">
        <w:rPr>
          <w:rFonts w:ascii="Californian FB" w:hAnsi="Californian FB" w:cs="Times New Roman"/>
          <w:color w:val="000000" w:themeColor="text1"/>
          <w:sz w:val="24"/>
          <w:szCs w:val="24"/>
        </w:rPr>
        <w:t>sebuah ancaman terhadap prinsip demokrasi yang mendepankan transparansi, akuntabilitas, dan integritas yang diserukan oleh dunia internasional. Korupsi dinilai oleh masyarakat internasional sebagai ancaman terhadap stabilitas dan keamanan masyarakat, nilai etika, dan keadilan serta mempermasalahkan pembangunan yang berlanjut untuk suatu negara hukum. sehingga dunia internasional sering melakukan kegiatan konvensi dan menyusun peraturan untuk mengurangi praktik korupsi yang ada di berbagai negara.</w:t>
      </w:r>
    </w:p>
    <w:p w14:paraId="492FC476" w14:textId="77777777" w:rsidR="0009280F" w:rsidRPr="004D17BE" w:rsidRDefault="0009280F" w:rsidP="004D17BE">
      <w:pPr>
        <w:spacing w:after="0" w:line="276" w:lineRule="auto"/>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Hukum nasional dalam pemberantasan korupsi yang diterbitkan pemerintah Indonesia: TAP MPR RI Nomor XI/MPR/1998 tentang penyelenggaraan negara yang bersih bebas korupsi, kolusi, dan nepotisme, UU No. 28 tahun 1999 tentang penyelenggaraan negara yang bersih dan bebas korupsi, kolusi dan nepotisme, UU No. 31 tahun 1999 tentang pemberantasan tindak pidana korupsi sebagaimana telah diubah dengan UU No. 20 tahun 2001, UU No. 30 tahun 2022 tentang komisi pemberantasan tindak pidana korupsi. </w:t>
      </w:r>
    </w:p>
    <w:p w14:paraId="4890CED7" w14:textId="77777777" w:rsidR="0009280F" w:rsidRPr="004D17BE" w:rsidRDefault="0009280F" w:rsidP="004D17BE">
      <w:pPr>
        <w:spacing w:after="0" w:line="276" w:lineRule="auto"/>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Usaha instrumen internasional dalam memberantas korupsi yang telah di legalisasi oleh pemerintah Indonesia, yaitu </w:t>
      </w:r>
      <w:r w:rsidRPr="004D17BE">
        <w:rPr>
          <w:rFonts w:ascii="Californian FB" w:hAnsi="Californian FB" w:cs="Times New Roman"/>
          <w:i/>
          <w:iCs/>
          <w:color w:val="000000" w:themeColor="text1"/>
          <w:sz w:val="24"/>
          <w:szCs w:val="24"/>
        </w:rPr>
        <w:t xml:space="preserve">United Nations Convention Against Corruption </w:t>
      </w:r>
      <w:r w:rsidRPr="004D17BE">
        <w:rPr>
          <w:rFonts w:ascii="Californian FB" w:hAnsi="Californian FB" w:cs="Times New Roman"/>
          <w:color w:val="000000" w:themeColor="text1"/>
          <w:sz w:val="24"/>
          <w:szCs w:val="24"/>
        </w:rPr>
        <w:t>(UNCAC) 2003, di legalisasi oleh pemerintah Indonesia dengan UU RI No. 7 tahun 2006 tentang pengesahan UNCAC 2003 yang telah dilegalisasi dalam perjanjian yaitu komitmen nasional dalam memajukan citra Indonesia dalam aturan politik internasional sebagai berikut :</w:t>
      </w:r>
    </w:p>
    <w:p w14:paraId="765BDE20" w14:textId="77777777" w:rsidR="0009280F" w:rsidRPr="004D17BE" w:rsidRDefault="0009280F" w:rsidP="004D17BE">
      <w:pPr>
        <w:pStyle w:val="ListParagraph"/>
        <w:numPr>
          <w:ilvl w:val="0"/>
          <w:numId w:val="2"/>
        </w:numPr>
        <w:spacing w:after="0"/>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Menambah kerjasama internasional terutama dalam menyelidiki, membekukan, merampas, dan mengembalikan aset yang di dapatkan dari hasil korupsi yang  berada di luar negeri.</w:t>
      </w:r>
    </w:p>
    <w:p w14:paraId="3D657187" w14:textId="77777777" w:rsidR="0009280F" w:rsidRPr="004D17BE" w:rsidRDefault="0009280F" w:rsidP="004D17BE">
      <w:pPr>
        <w:pStyle w:val="ListParagraph"/>
        <w:numPr>
          <w:ilvl w:val="0"/>
          <w:numId w:val="2"/>
        </w:numPr>
        <w:spacing w:after="0"/>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Menambah kerjasama internasional untuk menciptakan sistem pemerintahan yang baik.</w:t>
      </w:r>
    </w:p>
    <w:p w14:paraId="77C12447" w14:textId="77777777" w:rsidR="0009280F" w:rsidRPr="004D17BE" w:rsidRDefault="0009280F" w:rsidP="004D17BE">
      <w:pPr>
        <w:pStyle w:val="ListParagraph"/>
        <w:numPr>
          <w:ilvl w:val="0"/>
          <w:numId w:val="2"/>
        </w:numPr>
        <w:spacing w:after="0"/>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Menambah kerjasama internasional dalam melaksanakan ekstradisi, bantuan hukum timbal balik, pemberian narapidana, pemindahan proses pidana, dan penguatan hukum.</w:t>
      </w:r>
    </w:p>
    <w:p w14:paraId="4799A8A3" w14:textId="77777777" w:rsidR="0009280F" w:rsidRPr="004D17BE" w:rsidRDefault="0009280F" w:rsidP="004D17BE">
      <w:pPr>
        <w:pStyle w:val="ListParagraph"/>
        <w:numPr>
          <w:ilvl w:val="0"/>
          <w:numId w:val="2"/>
        </w:numPr>
        <w:spacing w:after="0"/>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Memajukan kerjasama teknik dan pertukaran informasi untuk menghindari dan memberantas korupsi yang bekerjasama dengan pembangunan ekonomi dan bantuan teknis dengan cakupan bilateral, regional, dan multilateral.</w:t>
      </w:r>
    </w:p>
    <w:p w14:paraId="6CE73DF8" w14:textId="77777777" w:rsidR="0009280F" w:rsidRPr="004D17BE" w:rsidRDefault="0009280F" w:rsidP="004D17BE">
      <w:pPr>
        <w:pStyle w:val="ListParagraph"/>
        <w:numPr>
          <w:ilvl w:val="0"/>
          <w:numId w:val="2"/>
        </w:numPr>
        <w:spacing w:after="0"/>
        <w:ind w:left="851"/>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lastRenderedPageBreak/>
        <w:t>Penyelarasan perundang-undangan nasional untuk mencegah dalam memberantas korupsi dalam perjanjian.</w:t>
      </w:r>
    </w:p>
    <w:p w14:paraId="17E3821F" w14:textId="77777777" w:rsidR="004D17BE" w:rsidRDefault="004D17BE" w:rsidP="004D17BE">
      <w:pPr>
        <w:spacing w:after="0" w:line="276" w:lineRule="auto"/>
        <w:jc w:val="both"/>
        <w:rPr>
          <w:rFonts w:ascii="Californian FB" w:hAnsi="Californian FB" w:cs="Times New Roman"/>
          <w:color w:val="000000" w:themeColor="text1"/>
          <w:sz w:val="24"/>
          <w:szCs w:val="24"/>
        </w:rPr>
      </w:pPr>
    </w:p>
    <w:p w14:paraId="7E413B3E" w14:textId="03D4DB08" w:rsidR="0009280F" w:rsidRPr="004D17BE" w:rsidRDefault="0009280F" w:rsidP="004D17BE">
      <w:pPr>
        <w:spacing w:after="0" w:line="276" w:lineRule="auto"/>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Bahwa hukum menentukan yang harus dilaksanakan dan yang boleh dilaksanakan maupun dilarang. Akan tetapi, tujuan yang diwujudkan tidak hanya orang yang melakukan perbuatan</w:t>
      </w:r>
      <w:r w:rsidR="003A3D96" w:rsidRPr="004D17BE">
        <w:rPr>
          <w:rFonts w:ascii="Californian FB" w:hAnsi="Californian FB" w:cs="Times New Roman"/>
          <w:color w:val="000000" w:themeColor="text1"/>
          <w:sz w:val="24"/>
          <w:szCs w:val="24"/>
        </w:rPr>
        <w:t xml:space="preserve"> yang tidak sesuai dengan hukum</w:t>
      </w:r>
      <w:r w:rsidRPr="004D17BE">
        <w:rPr>
          <w:rFonts w:ascii="Californian FB" w:hAnsi="Californian FB" w:cs="Times New Roman"/>
          <w:color w:val="000000" w:themeColor="text1"/>
          <w:sz w:val="24"/>
          <w:szCs w:val="24"/>
        </w:rPr>
        <w:t>. Sebaliknya juga perbuatan hukum</w:t>
      </w:r>
      <w:r w:rsidR="003A3D96" w:rsidRPr="004D17BE">
        <w:rPr>
          <w:rFonts w:ascii="Californian FB" w:hAnsi="Californian FB" w:cs="Times New Roman"/>
          <w:color w:val="000000" w:themeColor="text1"/>
          <w:sz w:val="24"/>
          <w:szCs w:val="24"/>
        </w:rPr>
        <w:t xml:space="preserve"> mungkin </w:t>
      </w:r>
      <w:r w:rsidRPr="004D17BE">
        <w:rPr>
          <w:rFonts w:ascii="Californian FB" w:hAnsi="Californian FB" w:cs="Times New Roman"/>
          <w:color w:val="000000" w:themeColor="text1"/>
          <w:sz w:val="24"/>
          <w:szCs w:val="24"/>
        </w:rPr>
        <w:t xml:space="preserve">terjadi dan terhadap alat kelengkapan negara dalam berbuat menurut hukum. Sistem berjalannya hukum </w:t>
      </w:r>
      <w:r w:rsidR="003A3D96" w:rsidRPr="004D17BE">
        <w:rPr>
          <w:rFonts w:ascii="Californian FB" w:hAnsi="Californian FB" w:cs="Times New Roman"/>
          <w:color w:val="000000" w:themeColor="text1"/>
          <w:sz w:val="24"/>
          <w:szCs w:val="24"/>
        </w:rPr>
        <w:t xml:space="preserve">suatu </w:t>
      </w:r>
      <w:r w:rsidR="003367FB" w:rsidRPr="004D17BE">
        <w:rPr>
          <w:rFonts w:ascii="Californian FB" w:hAnsi="Californian FB" w:cs="Times New Roman"/>
          <w:color w:val="000000" w:themeColor="text1"/>
          <w:sz w:val="24"/>
          <w:szCs w:val="24"/>
        </w:rPr>
        <w:t>wujud dari penegakan hukum</w:t>
      </w:r>
      <w:r w:rsidRPr="004D17BE">
        <w:rPr>
          <w:rFonts w:ascii="Californian FB" w:hAnsi="Californian FB" w:cs="Times New Roman"/>
          <w:color w:val="000000" w:themeColor="text1"/>
          <w:sz w:val="24"/>
          <w:szCs w:val="24"/>
        </w:rPr>
        <w:t xml:space="preserve"> (Hartanti: 2006: 1).</w:t>
      </w:r>
    </w:p>
    <w:p w14:paraId="278AA5F2" w14:textId="77777777" w:rsidR="0009280F" w:rsidRPr="004D17BE" w:rsidRDefault="0009280F" w:rsidP="004D17BE">
      <w:pPr>
        <w:pStyle w:val="ListParagraph"/>
        <w:spacing w:after="0"/>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Adanya aparat penegak hukum berusaha</w:t>
      </w:r>
      <w:r w:rsidR="003A3D96" w:rsidRPr="004D17BE">
        <w:rPr>
          <w:rFonts w:ascii="Californian FB" w:hAnsi="Californian FB" w:cs="Times New Roman"/>
          <w:color w:val="000000" w:themeColor="text1"/>
          <w:sz w:val="24"/>
          <w:szCs w:val="24"/>
        </w:rPr>
        <w:t xml:space="preserve"> dalam</w:t>
      </w:r>
      <w:r w:rsidRPr="004D17BE">
        <w:rPr>
          <w:rFonts w:ascii="Californian FB" w:hAnsi="Californian FB" w:cs="Times New Roman"/>
          <w:color w:val="000000" w:themeColor="text1"/>
          <w:sz w:val="24"/>
          <w:szCs w:val="24"/>
        </w:rPr>
        <w:t xml:space="preserve"> mengutamakan hukum sebagai dasar </w:t>
      </w:r>
      <w:r w:rsidR="003A3D96" w:rsidRPr="004D17BE">
        <w:rPr>
          <w:rFonts w:ascii="Californian FB" w:hAnsi="Californian FB" w:cs="Times New Roman"/>
          <w:color w:val="000000" w:themeColor="text1"/>
          <w:sz w:val="24"/>
          <w:szCs w:val="24"/>
        </w:rPr>
        <w:t>kegiatan</w:t>
      </w:r>
      <w:r w:rsidRPr="004D17BE">
        <w:rPr>
          <w:rFonts w:ascii="Californian FB" w:hAnsi="Californian FB" w:cs="Times New Roman"/>
          <w:color w:val="000000" w:themeColor="text1"/>
          <w:sz w:val="24"/>
          <w:szCs w:val="24"/>
        </w:rPr>
        <w:t xml:space="preserve"> pembasmian tindak pidana korupsi</w:t>
      </w:r>
      <w:r w:rsidR="003A3D96" w:rsidRPr="004D17BE">
        <w:rPr>
          <w:rFonts w:ascii="Californian FB" w:hAnsi="Californian FB" w:cs="Times New Roman"/>
          <w:color w:val="000000" w:themeColor="text1"/>
          <w:sz w:val="24"/>
          <w:szCs w:val="24"/>
        </w:rPr>
        <w:t>,</w:t>
      </w:r>
      <w:r w:rsidRPr="004D17BE">
        <w:rPr>
          <w:rFonts w:ascii="Californian FB" w:hAnsi="Californian FB" w:cs="Times New Roman"/>
          <w:color w:val="000000" w:themeColor="text1"/>
          <w:sz w:val="24"/>
          <w:szCs w:val="24"/>
        </w:rPr>
        <w:t xml:space="preserve"> akan tetapi usaha yang dilakukan masih belum membuahkan hasil dan belum memuaskan masyarakat dan tidak memberikan dampak kepada pelaku kejahatan </w:t>
      </w:r>
      <w:r w:rsidR="003A3D96" w:rsidRPr="004D17BE">
        <w:rPr>
          <w:rFonts w:ascii="Californian FB" w:hAnsi="Californian FB" w:cs="Times New Roman"/>
          <w:color w:val="000000" w:themeColor="text1"/>
          <w:sz w:val="24"/>
          <w:szCs w:val="24"/>
        </w:rPr>
        <w:t>k</w:t>
      </w:r>
      <w:r w:rsidRPr="004D17BE">
        <w:rPr>
          <w:rFonts w:ascii="Californian FB" w:hAnsi="Californian FB" w:cs="Times New Roman"/>
          <w:color w:val="000000" w:themeColor="text1"/>
          <w:sz w:val="24"/>
          <w:szCs w:val="24"/>
        </w:rPr>
        <w:t>orupsi yang semakin banyak dan menyebar di berbagai sektor pembangunan. Praktek tindak pidana korupsi terjadi pada masa orde baru tahun 1965 sampai 1997, aparat penegak hukum melakukan</w:t>
      </w:r>
      <w:r w:rsidR="003A3D96" w:rsidRPr="004D17BE">
        <w:rPr>
          <w:rFonts w:ascii="Californian FB" w:hAnsi="Californian FB" w:cs="Times New Roman"/>
          <w:color w:val="000000" w:themeColor="text1"/>
          <w:sz w:val="24"/>
          <w:szCs w:val="24"/>
        </w:rPr>
        <w:t xml:space="preserve"> </w:t>
      </w:r>
      <w:r w:rsidRPr="004D17BE">
        <w:rPr>
          <w:rFonts w:ascii="Californian FB" w:hAnsi="Californian FB" w:cs="Times New Roman"/>
          <w:color w:val="000000" w:themeColor="text1"/>
          <w:sz w:val="24"/>
          <w:szCs w:val="24"/>
        </w:rPr>
        <w:t xml:space="preserve">pemberantasan kejahatan korupsi yang dilakukan oleh jaksa sehingga pemberantasan kasus kejahatan korupsi tidak maksimal. </w:t>
      </w:r>
    </w:p>
    <w:p w14:paraId="0D0D0876" w14:textId="77777777"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Jaksa yang menjadi lembaga penuntut tindak pidana korupsi memiliki wewenang dalam membuat surat dakwaan. Pada Kitab Undang-Undang Hukum Acara Pidana Pasal 140 ayat (1) mengenai dalam hal penuntut umum berpendapat bahwa dari hasil penyidikan dapat dilakukan penuntutan, ia dalam waktu secepatnya membuat surat dakwaan. Dakwaan adalah landasan dalam Hukum Acara Pidana yang sesuai dakwaan ini pemeriksaan dilakukan.</w:t>
      </w:r>
    </w:p>
    <w:p w14:paraId="480A5EA6" w14:textId="77777777" w:rsidR="0009280F" w:rsidRPr="004D17BE" w:rsidRDefault="0009280F" w:rsidP="004D17BE">
      <w:pPr>
        <w:pStyle w:val="ListParagraph"/>
        <w:ind w:left="0"/>
        <w:jc w:val="both"/>
        <w:rPr>
          <w:rFonts w:ascii="Californian FB" w:hAnsi="Californian FB" w:cs="Times New Roman"/>
          <w:color w:val="000000" w:themeColor="text1"/>
          <w:sz w:val="24"/>
          <w:szCs w:val="24"/>
        </w:rPr>
      </w:pPr>
      <w:r w:rsidRPr="004D17BE">
        <w:rPr>
          <w:rFonts w:ascii="Californian FB" w:hAnsi="Californian FB" w:cs="Times New Roman"/>
          <w:color w:val="000000" w:themeColor="text1"/>
          <w:sz w:val="24"/>
          <w:szCs w:val="24"/>
        </w:rPr>
        <w:t xml:space="preserve">Usaha penuntut umum untuk mencegah dan menangani putusan bebas dalam persoalan korupsi merupakan analisis kelengkapan berkas perkara dengan teliti, berlangsungnya persidangan penuntut umum harus proaktif dalam menyatakan fakta perbuatan yang dilaksanakan oleh terdakwa yang sifatnya melawan hukum serta harus mengurutkan surat tuntutan yang memuat pembahasan yuridis secara maksimal dan melakukan pembuktian </w:t>
      </w:r>
      <w:r w:rsidR="006A4FC8" w:rsidRPr="004D17BE">
        <w:rPr>
          <w:rFonts w:ascii="Californian FB" w:hAnsi="Californian FB" w:cs="Times New Roman"/>
          <w:color w:val="000000" w:themeColor="text1"/>
          <w:sz w:val="24"/>
          <w:szCs w:val="24"/>
        </w:rPr>
        <w:t>dalam memeriksa di persidangan.</w:t>
      </w:r>
    </w:p>
    <w:p w14:paraId="50DDE098" w14:textId="77777777" w:rsidR="006A4FC8" w:rsidRPr="004D17BE" w:rsidRDefault="006A4FC8" w:rsidP="004D17BE">
      <w:pPr>
        <w:pStyle w:val="ListParagraph"/>
        <w:ind w:left="0"/>
        <w:jc w:val="both"/>
        <w:rPr>
          <w:rFonts w:ascii="Californian FB" w:hAnsi="Californian FB" w:cs="Times New Roman"/>
          <w:color w:val="000000" w:themeColor="text1"/>
          <w:sz w:val="24"/>
          <w:szCs w:val="24"/>
        </w:rPr>
      </w:pPr>
    </w:p>
    <w:p w14:paraId="6AFDFC56" w14:textId="77777777" w:rsidR="00CB3177" w:rsidRPr="004D17BE" w:rsidRDefault="0009280F" w:rsidP="004D17BE">
      <w:pPr>
        <w:pStyle w:val="ListParagraph"/>
        <w:numPr>
          <w:ilvl w:val="0"/>
          <w:numId w:val="4"/>
        </w:numPr>
        <w:ind w:left="567" w:hanging="567"/>
        <w:jc w:val="center"/>
        <w:rPr>
          <w:rFonts w:ascii="Californian FB" w:hAnsi="Californian FB"/>
          <w:b/>
          <w:sz w:val="24"/>
          <w:szCs w:val="24"/>
        </w:rPr>
      </w:pPr>
      <w:r w:rsidRPr="004D17BE">
        <w:rPr>
          <w:rFonts w:ascii="Californian FB" w:hAnsi="Californian FB"/>
          <w:b/>
          <w:sz w:val="24"/>
          <w:szCs w:val="24"/>
        </w:rPr>
        <w:t>KEDUDUKAN PERJANJIAN EKSTRADISI DALAM PENEGAKKAN HUKUM PIDANA INTERNASIONAL TERHADAP PELAKU TINDAK PIDANA KORUPSI</w:t>
      </w:r>
    </w:p>
    <w:p w14:paraId="2CC65645" w14:textId="7A819F8D" w:rsidR="0009280F" w:rsidRPr="004D17BE" w:rsidRDefault="0009280F"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 xml:space="preserve">Konstitusi mengamanatkan bahwa Indonesia merupakan negara yang berlandaskan hukum. Namun </w:t>
      </w:r>
      <w:r w:rsidR="00CF610D" w:rsidRPr="004D17BE">
        <w:rPr>
          <w:rFonts w:ascii="Californian FB" w:hAnsi="Californian FB" w:cs="Times New Roman"/>
          <w:sz w:val="24"/>
          <w:szCs w:val="24"/>
        </w:rPr>
        <w:t>sekarang</w:t>
      </w:r>
      <w:r w:rsidRPr="004D17BE">
        <w:rPr>
          <w:rFonts w:ascii="Californian FB" w:hAnsi="Californian FB" w:cs="Times New Roman"/>
          <w:sz w:val="24"/>
          <w:szCs w:val="24"/>
        </w:rPr>
        <w:t xml:space="preserve"> ini </w:t>
      </w:r>
      <w:r w:rsidR="00CF610D" w:rsidRPr="004D17BE">
        <w:rPr>
          <w:rFonts w:ascii="Californian FB" w:hAnsi="Californian FB" w:cs="Times New Roman"/>
          <w:sz w:val="24"/>
          <w:szCs w:val="24"/>
        </w:rPr>
        <w:t>marak</w:t>
      </w:r>
      <w:r w:rsidRPr="004D17BE">
        <w:rPr>
          <w:rFonts w:ascii="Californian FB" w:hAnsi="Californian FB" w:cs="Times New Roman"/>
          <w:sz w:val="24"/>
          <w:szCs w:val="24"/>
        </w:rPr>
        <w:t xml:space="preserve"> sekali pelanggaran-pelanggaran yang terjadi di negara kita ini, Indonesia. Salah satunya ialah tindak pidana dalam bentuk korupsi. Korupsi ini banyak terjadi bukan hanya dari pejabat negara saja tetapi dari anggota-an</w:t>
      </w:r>
      <w:r w:rsidR="003367FB" w:rsidRPr="004D17BE">
        <w:rPr>
          <w:rFonts w:ascii="Californian FB" w:hAnsi="Californian FB" w:cs="Times New Roman"/>
          <w:sz w:val="24"/>
          <w:szCs w:val="24"/>
        </w:rPr>
        <w:t xml:space="preserve">ggota penting lainnya </w:t>
      </w:r>
      <w:sdt>
        <w:sdtPr>
          <w:rPr>
            <w:rFonts w:ascii="Californian FB" w:hAnsi="Californian FB" w:cs="Times New Roman"/>
            <w:sz w:val="24"/>
            <w:szCs w:val="24"/>
          </w:rPr>
          <w:id w:val="786617695"/>
          <w:citation/>
        </w:sdtPr>
        <w:sdtContent>
          <w:r w:rsidR="003367FB" w:rsidRPr="004D17BE">
            <w:rPr>
              <w:rFonts w:ascii="Californian FB" w:hAnsi="Californian FB" w:cs="Times New Roman"/>
              <w:sz w:val="24"/>
              <w:szCs w:val="24"/>
            </w:rPr>
            <w:fldChar w:fldCharType="begin"/>
          </w:r>
          <w:r w:rsidR="00C161E3" w:rsidRPr="004D17BE">
            <w:rPr>
              <w:rFonts w:ascii="Californian FB" w:hAnsi="Californian FB" w:cs="Times New Roman"/>
              <w:sz w:val="24"/>
              <w:szCs w:val="24"/>
            </w:rPr>
            <w:instrText xml:space="preserve">CITATION Wik19 \l 1033 </w:instrText>
          </w:r>
          <w:r w:rsidR="003367FB" w:rsidRPr="004D17BE">
            <w:rPr>
              <w:rFonts w:ascii="Californian FB" w:hAnsi="Californian FB" w:cs="Times New Roman"/>
              <w:sz w:val="24"/>
              <w:szCs w:val="24"/>
            </w:rPr>
            <w:fldChar w:fldCharType="separate"/>
          </w:r>
          <w:r w:rsidR="00C161E3" w:rsidRPr="004D17BE">
            <w:rPr>
              <w:rFonts w:ascii="Californian FB" w:hAnsi="Californian FB" w:cs="Times New Roman"/>
              <w:noProof/>
              <w:sz w:val="24"/>
              <w:szCs w:val="24"/>
            </w:rPr>
            <w:t>(Arifin, 2019)</w:t>
          </w:r>
          <w:r w:rsidR="003367FB" w:rsidRPr="004D17BE">
            <w:rPr>
              <w:rFonts w:ascii="Californian FB" w:hAnsi="Californian FB" w:cs="Times New Roman"/>
              <w:sz w:val="24"/>
              <w:szCs w:val="24"/>
            </w:rPr>
            <w:fldChar w:fldCharType="end"/>
          </w:r>
        </w:sdtContent>
      </w:sdt>
      <w:r w:rsidR="003367FB" w:rsidRPr="004D17BE">
        <w:rPr>
          <w:rFonts w:ascii="Californian FB" w:hAnsi="Californian FB" w:cs="Times New Roman"/>
          <w:sz w:val="24"/>
          <w:szCs w:val="24"/>
        </w:rPr>
        <w:t xml:space="preserve">. </w:t>
      </w:r>
      <w:r w:rsidRPr="004D17BE">
        <w:rPr>
          <w:rFonts w:ascii="Californian FB" w:hAnsi="Californian FB" w:cs="Times New Roman"/>
          <w:sz w:val="24"/>
          <w:szCs w:val="24"/>
        </w:rPr>
        <w:t xml:space="preserve">Korupsi memanglah salah satu tindak kejahatan yang bisa dibilang merupakan salah satu kejahatan utama bagi bangsa dan negara. </w:t>
      </w:r>
      <w:r w:rsidR="00814E59" w:rsidRPr="004D17BE">
        <w:rPr>
          <w:rFonts w:ascii="Californian FB" w:hAnsi="Californian FB" w:cs="Times New Roman"/>
          <w:sz w:val="24"/>
          <w:szCs w:val="24"/>
        </w:rPr>
        <w:t>Bukan</w:t>
      </w:r>
      <w:r w:rsidRPr="004D17BE">
        <w:rPr>
          <w:rFonts w:ascii="Californian FB" w:hAnsi="Californian FB" w:cs="Times New Roman"/>
          <w:sz w:val="24"/>
          <w:szCs w:val="24"/>
        </w:rPr>
        <w:t xml:space="preserve"> hanya di Indonesia, </w:t>
      </w:r>
      <w:r w:rsidR="00814E59" w:rsidRPr="004D17BE">
        <w:rPr>
          <w:rFonts w:ascii="Californian FB" w:hAnsi="Californian FB" w:cs="Times New Roman"/>
          <w:sz w:val="24"/>
          <w:szCs w:val="24"/>
        </w:rPr>
        <w:t>agaknya</w:t>
      </w:r>
      <w:r w:rsidRPr="004D17BE">
        <w:rPr>
          <w:rFonts w:ascii="Californian FB" w:hAnsi="Californian FB" w:cs="Times New Roman"/>
          <w:sz w:val="24"/>
          <w:szCs w:val="24"/>
        </w:rPr>
        <w:t xml:space="preserve"> juga di berbagai negara yang ada di dunia ini. Permasalahan yang sering dihadapi oleh masyarakat akibat korupsi ini ialah meningkatnya tingkat kemiskinan yang dialami oleh penduduk, khususnya di Indonesia. </w:t>
      </w:r>
    </w:p>
    <w:p w14:paraId="4FE8659D" w14:textId="07E681F6" w:rsidR="0009280F" w:rsidRPr="004D17BE" w:rsidRDefault="0009280F"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lastRenderedPageBreak/>
        <w:t xml:space="preserve">Dalam menghadapi kejahatan serius ini, harus ada tindakan dari pemerintah, aparat, maupun negara. Namun tindakan tersebut dinilai kurang memenuhi keinginan dari masyarakat ataupun penduduk Indonesia. Pelaku tindak pidana korupsi dinilai kurang mendapatkan efek jera atau penyesalan atas apa yang </w:t>
      </w:r>
      <w:r w:rsidR="00814E59" w:rsidRPr="004D17BE">
        <w:rPr>
          <w:rFonts w:ascii="Californian FB" w:hAnsi="Californian FB" w:cs="Times New Roman"/>
          <w:sz w:val="24"/>
          <w:szCs w:val="24"/>
        </w:rPr>
        <w:t>sudah</w:t>
      </w:r>
      <w:r w:rsidRPr="004D17BE">
        <w:rPr>
          <w:rFonts w:ascii="Californian FB" w:hAnsi="Californian FB" w:cs="Times New Roman"/>
          <w:sz w:val="24"/>
          <w:szCs w:val="24"/>
        </w:rPr>
        <w:t xml:space="preserve"> </w:t>
      </w:r>
      <w:r w:rsidR="00814E59" w:rsidRPr="004D17BE">
        <w:rPr>
          <w:rFonts w:ascii="Californian FB" w:hAnsi="Californian FB" w:cs="Times New Roman"/>
          <w:sz w:val="24"/>
          <w:szCs w:val="24"/>
        </w:rPr>
        <w:t>dijalankan</w:t>
      </w:r>
      <w:r w:rsidRPr="004D17BE">
        <w:rPr>
          <w:rFonts w:ascii="Californian FB" w:hAnsi="Californian FB" w:cs="Times New Roman"/>
          <w:sz w:val="24"/>
          <w:szCs w:val="24"/>
        </w:rPr>
        <w:t xml:space="preserve"> oleh pemerintah negara maupun aparat negara. Sampai saat ini tindak korupsi masih menjadi-jadi bahkan di berbagai sektor pemerintahan. Uang yang seharusnya untuk kemakmuran rakyat malah digunakan untuk keperluan dan kesenangan pribadi. Hal ini juga berpengaruh pada pembangunan nasional dari negara Indonesia sendiri.</w:t>
      </w:r>
    </w:p>
    <w:p w14:paraId="218F1BFE" w14:textId="39ADD0D3" w:rsidR="0009280F" w:rsidRPr="004D17BE" w:rsidRDefault="0009280F"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 xml:space="preserve">Kita membutuhkan pegangan atau acuan yang menjadi dasar bagi segala perbuatan, baik itu tindak kejahatan atau yang lain sebagainya dalam sebuah negara yang sudah diatur sejak dahulu kala. Adapun Peraturan Perundang-Undangan berperan penting dalam pencegahan tindak korupsi di Indonesia. Selain itu UUD 1945 sebagai landasan konstitusional dalam memenuhi kedudukannya untuk pemberantasan korupsi yang ada guna meningkatkan kesejahteraan masyarakat. Tidak hanya itu, ada Pancasila yang memberikan kesadaran pada </w:t>
      </w:r>
      <w:r w:rsidR="00814E59" w:rsidRPr="004D17BE">
        <w:rPr>
          <w:rFonts w:ascii="Californian FB" w:hAnsi="Californian FB" w:cs="Times New Roman"/>
          <w:sz w:val="24"/>
          <w:szCs w:val="24"/>
        </w:rPr>
        <w:t>warga</w:t>
      </w:r>
      <w:r w:rsidRPr="004D17BE">
        <w:rPr>
          <w:rFonts w:ascii="Californian FB" w:hAnsi="Californian FB" w:cs="Times New Roman"/>
          <w:sz w:val="24"/>
          <w:szCs w:val="24"/>
        </w:rPr>
        <w:t xml:space="preserve"> Indonesia bahwasanya </w:t>
      </w:r>
      <w:r w:rsidR="00814E59" w:rsidRPr="004D17BE">
        <w:rPr>
          <w:rFonts w:ascii="Californian FB" w:hAnsi="Californian FB" w:cs="Times New Roman"/>
          <w:sz w:val="24"/>
          <w:szCs w:val="24"/>
        </w:rPr>
        <w:t>esensi</w:t>
      </w:r>
      <w:r w:rsidRPr="004D17BE">
        <w:rPr>
          <w:rFonts w:ascii="Californian FB" w:hAnsi="Californian FB" w:cs="Times New Roman"/>
          <w:sz w:val="24"/>
          <w:szCs w:val="24"/>
        </w:rPr>
        <w:t xml:space="preserve"> hidup manusia tidak hanya sebagai makhluk individu melainkan juga sebagai makhluk sosial.</w:t>
      </w:r>
    </w:p>
    <w:p w14:paraId="0A319E97" w14:textId="3BC1AF92" w:rsidR="0009280F" w:rsidRPr="004D17BE" w:rsidRDefault="0009280F"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 xml:space="preserve">Telah kita ketahui bahwasannya negara kita ini </w:t>
      </w:r>
      <w:r w:rsidR="00814E59" w:rsidRPr="004D17BE">
        <w:rPr>
          <w:rFonts w:ascii="Californian FB" w:hAnsi="Californian FB" w:cs="Times New Roman"/>
          <w:sz w:val="24"/>
          <w:szCs w:val="24"/>
        </w:rPr>
        <w:t>yakni</w:t>
      </w:r>
      <w:r w:rsidRPr="004D17BE">
        <w:rPr>
          <w:rFonts w:ascii="Californian FB" w:hAnsi="Californian FB" w:cs="Times New Roman"/>
          <w:sz w:val="24"/>
          <w:szCs w:val="24"/>
        </w:rPr>
        <w:t xml:space="preserve"> salah satu negara yang kebanyakan semua warganya menganut agamanya masing-masing sebagai dasar kehidupan mereka. Bahkan dalam sila ke satu Pancasila sendiri telah berdasarkan kepada ketuhanan yang maha esa. </w:t>
      </w:r>
      <w:r w:rsidR="008D6F49" w:rsidRPr="004D17BE">
        <w:rPr>
          <w:rFonts w:ascii="Californian FB" w:hAnsi="Californian FB" w:cs="Times New Roman"/>
          <w:sz w:val="24"/>
          <w:szCs w:val="24"/>
        </w:rPr>
        <w:t>Semua itu</w:t>
      </w:r>
      <w:r w:rsidRPr="004D17BE">
        <w:rPr>
          <w:rFonts w:ascii="Californian FB" w:hAnsi="Californian FB" w:cs="Times New Roman"/>
          <w:sz w:val="24"/>
          <w:szCs w:val="24"/>
        </w:rPr>
        <w:t xml:space="preserve"> tidaklah menjadi salah satu tumpuan bagi masyarakat dalam melaksanakan tindak korupsi ini melainkan korupsi ini terus terjadi tanpa melihat hal tersebut. Tidak kuatnya tatanan hukum di Indonesia ini lah yang menjadikan faktor terus terjadinya korupsi. Jika Indonesia sendiri memiliki sistem hukum yang baik dan tepat untuk mengatur tindak pidana yang ada maka akan mer</w:t>
      </w:r>
      <w:r w:rsidR="003367FB" w:rsidRPr="004D17BE">
        <w:rPr>
          <w:rFonts w:ascii="Californian FB" w:hAnsi="Californian FB" w:cs="Times New Roman"/>
          <w:sz w:val="24"/>
          <w:szCs w:val="24"/>
        </w:rPr>
        <w:t xml:space="preserve">edam angka korupsi di Indonesia </w:t>
      </w:r>
      <w:sdt>
        <w:sdtPr>
          <w:rPr>
            <w:rFonts w:ascii="Californian FB" w:hAnsi="Californian FB" w:cs="Times New Roman"/>
            <w:sz w:val="24"/>
            <w:szCs w:val="24"/>
          </w:rPr>
          <w:id w:val="-1624074329"/>
          <w:citation/>
        </w:sdtPr>
        <w:sdtContent>
          <w:r w:rsidR="003367FB" w:rsidRPr="004D17BE">
            <w:rPr>
              <w:rFonts w:ascii="Californian FB" w:hAnsi="Californian FB" w:cs="Times New Roman"/>
              <w:sz w:val="24"/>
              <w:szCs w:val="24"/>
            </w:rPr>
            <w:fldChar w:fldCharType="begin"/>
          </w:r>
          <w:r w:rsidR="00C161E3" w:rsidRPr="004D17BE">
            <w:rPr>
              <w:rFonts w:ascii="Californian FB" w:hAnsi="Californian FB" w:cs="Times New Roman"/>
              <w:sz w:val="24"/>
              <w:szCs w:val="24"/>
            </w:rPr>
            <w:instrText xml:space="preserve">CITATION Wik19 \l 1033 </w:instrText>
          </w:r>
          <w:r w:rsidR="003367FB" w:rsidRPr="004D17BE">
            <w:rPr>
              <w:rFonts w:ascii="Californian FB" w:hAnsi="Californian FB" w:cs="Times New Roman"/>
              <w:sz w:val="24"/>
              <w:szCs w:val="24"/>
            </w:rPr>
            <w:fldChar w:fldCharType="separate"/>
          </w:r>
          <w:r w:rsidR="00C161E3" w:rsidRPr="004D17BE">
            <w:rPr>
              <w:rFonts w:ascii="Californian FB" w:hAnsi="Californian FB" w:cs="Times New Roman"/>
              <w:noProof/>
              <w:sz w:val="24"/>
              <w:szCs w:val="24"/>
            </w:rPr>
            <w:t>(Arifin, 2019)</w:t>
          </w:r>
          <w:r w:rsidR="003367FB" w:rsidRPr="004D17BE">
            <w:rPr>
              <w:rFonts w:ascii="Californian FB" w:hAnsi="Californian FB" w:cs="Times New Roman"/>
              <w:sz w:val="24"/>
              <w:szCs w:val="24"/>
            </w:rPr>
            <w:fldChar w:fldCharType="end"/>
          </w:r>
        </w:sdtContent>
      </w:sdt>
    </w:p>
    <w:p w14:paraId="2C9DCCFD" w14:textId="18FE91D8" w:rsidR="0009280F" w:rsidRPr="004D17BE" w:rsidRDefault="0009280F" w:rsidP="004D17BE">
      <w:pPr>
        <w:pStyle w:val="HTMLPreformatted"/>
        <w:spacing w:line="276" w:lineRule="auto"/>
        <w:jc w:val="both"/>
        <w:rPr>
          <w:rStyle w:val="y2iqfc"/>
          <w:rFonts w:ascii="Californian FB" w:hAnsi="Californian FB" w:cs="Times New Roman"/>
          <w:sz w:val="24"/>
          <w:szCs w:val="24"/>
          <w:lang w:val="en-US"/>
        </w:rPr>
      </w:pPr>
      <w:r w:rsidRPr="004D17BE">
        <w:rPr>
          <w:rFonts w:ascii="Californian FB" w:hAnsi="Californian FB" w:cs="Times New Roman"/>
          <w:sz w:val="24"/>
          <w:szCs w:val="24"/>
        </w:rPr>
        <w:t xml:space="preserve">Kemajuan teknologi serta pengaruh globalisasi yang terus menerus maju sesuai zaman, memberikan efek pula bagi kejahatan-kejahatan yang ada saat ini. Kejahatan tersebut bahkan muncul tidak hanya dalam lingkup negara Indonesia saja melainkan hingga lingkup internasional. Dalam menumpas tindak pidana korupsi ini diperlukan kerja sama antar negara-negara yang terkait. Maka dari itu menghasilkan suatu perjanjian yang dinamakan perjanjian ekstradisi. </w:t>
      </w:r>
      <w:r w:rsidRPr="004D17BE">
        <w:rPr>
          <w:rStyle w:val="y2iqfc"/>
          <w:rFonts w:ascii="Californian FB" w:hAnsi="Californian FB" w:cs="Times New Roman"/>
          <w:sz w:val="24"/>
          <w:szCs w:val="24"/>
          <w:lang w:val="id-ID"/>
        </w:rPr>
        <w:t>Ekstradisi dan pemberantasan</w:t>
      </w:r>
      <w:r w:rsidRPr="004D17BE">
        <w:rPr>
          <w:rStyle w:val="y2iqfc"/>
          <w:rFonts w:ascii="Californian FB" w:hAnsi="Californian FB" w:cs="Times New Roman"/>
          <w:sz w:val="24"/>
          <w:szCs w:val="24"/>
          <w:lang w:val="en-US"/>
        </w:rPr>
        <w:t xml:space="preserve"> </w:t>
      </w:r>
      <w:r w:rsidRPr="004D17BE">
        <w:rPr>
          <w:rStyle w:val="y2iqfc"/>
          <w:rFonts w:ascii="Californian FB" w:hAnsi="Californian FB" w:cs="Times New Roman"/>
          <w:sz w:val="24"/>
          <w:szCs w:val="24"/>
          <w:lang w:val="id-ID"/>
        </w:rPr>
        <w:t xml:space="preserve">korupsi </w:t>
      </w:r>
      <w:r w:rsidRPr="004D17BE">
        <w:rPr>
          <w:rStyle w:val="y2iqfc"/>
          <w:rFonts w:ascii="Californian FB" w:hAnsi="Californian FB" w:cs="Times New Roman"/>
          <w:sz w:val="24"/>
          <w:szCs w:val="24"/>
          <w:lang w:val="en-US"/>
        </w:rPr>
        <w:t xml:space="preserve">ialah </w:t>
      </w:r>
      <w:r w:rsidRPr="004D17BE">
        <w:rPr>
          <w:rStyle w:val="y2iqfc"/>
          <w:rFonts w:ascii="Californian FB" w:hAnsi="Californian FB" w:cs="Times New Roman"/>
          <w:sz w:val="24"/>
          <w:szCs w:val="24"/>
          <w:lang w:val="id-ID"/>
        </w:rPr>
        <w:t xml:space="preserve">dua hal yang tidak dapat </w:t>
      </w:r>
      <w:r w:rsidR="008D6F49" w:rsidRPr="004D17BE">
        <w:rPr>
          <w:rStyle w:val="y2iqfc"/>
          <w:rFonts w:ascii="Californian FB" w:hAnsi="Californian FB" w:cs="Times New Roman"/>
          <w:sz w:val="24"/>
          <w:szCs w:val="24"/>
          <w:lang w:val="en-US"/>
        </w:rPr>
        <w:t>dipecahkan</w:t>
      </w:r>
      <w:r w:rsidRPr="004D17BE">
        <w:rPr>
          <w:rStyle w:val="y2iqfc"/>
          <w:rFonts w:ascii="Californian FB" w:hAnsi="Californian FB" w:cs="Times New Roman"/>
          <w:sz w:val="24"/>
          <w:szCs w:val="24"/>
          <w:lang w:val="id-ID"/>
        </w:rPr>
        <w:t xml:space="preserve"> satu </w:t>
      </w:r>
      <w:r w:rsidR="008D6F49" w:rsidRPr="004D17BE">
        <w:rPr>
          <w:rStyle w:val="y2iqfc"/>
          <w:rFonts w:ascii="Californian FB" w:hAnsi="Californian FB" w:cs="Times New Roman"/>
          <w:sz w:val="24"/>
          <w:szCs w:val="24"/>
          <w:lang w:val="en-US"/>
        </w:rPr>
        <w:t>dengan</w:t>
      </w:r>
      <w:r w:rsidRPr="004D17BE">
        <w:rPr>
          <w:rStyle w:val="y2iqfc"/>
          <w:rFonts w:ascii="Californian FB" w:hAnsi="Californian FB" w:cs="Times New Roman"/>
          <w:sz w:val="24"/>
          <w:szCs w:val="24"/>
          <w:lang w:val="id-ID"/>
        </w:rPr>
        <w:t xml:space="preserve"> lain</w:t>
      </w:r>
      <w:r w:rsidR="008D6F49" w:rsidRPr="004D17BE">
        <w:rPr>
          <w:rStyle w:val="y2iqfc"/>
          <w:rFonts w:ascii="Californian FB" w:hAnsi="Californian FB" w:cs="Times New Roman"/>
          <w:sz w:val="24"/>
          <w:szCs w:val="24"/>
          <w:lang w:val="en-US"/>
        </w:rPr>
        <w:t>nya</w:t>
      </w:r>
      <w:r w:rsidRPr="004D17BE">
        <w:rPr>
          <w:rStyle w:val="y2iqfc"/>
          <w:rFonts w:ascii="Californian FB" w:hAnsi="Californian FB" w:cs="Times New Roman"/>
          <w:sz w:val="24"/>
          <w:szCs w:val="24"/>
          <w:lang w:val="en-US"/>
        </w:rPr>
        <w:t>.</w:t>
      </w:r>
      <w:r w:rsidRPr="004D17BE">
        <w:rPr>
          <w:rStyle w:val="y2iqfc"/>
          <w:rFonts w:ascii="Californian FB" w:hAnsi="Californian FB" w:cs="Times New Roman"/>
          <w:sz w:val="24"/>
          <w:szCs w:val="24"/>
          <w:lang w:val="id-ID"/>
        </w:rPr>
        <w:t xml:space="preserve"> </w:t>
      </w:r>
      <w:r w:rsidRPr="004D17BE">
        <w:rPr>
          <w:rStyle w:val="y2iqfc"/>
          <w:rFonts w:ascii="Californian FB" w:hAnsi="Californian FB" w:cs="Times New Roman"/>
          <w:sz w:val="24"/>
          <w:szCs w:val="24"/>
          <w:lang w:val="en-US"/>
        </w:rPr>
        <w:t>Memperhatikan</w:t>
      </w:r>
      <w:r w:rsidRPr="004D17BE">
        <w:rPr>
          <w:rStyle w:val="y2iqfc"/>
          <w:rFonts w:ascii="Californian FB" w:hAnsi="Californian FB" w:cs="Times New Roman"/>
          <w:sz w:val="24"/>
          <w:szCs w:val="24"/>
          <w:lang w:val="id-ID"/>
        </w:rPr>
        <w:t xml:space="preserve"> semakin tidak</w:t>
      </w:r>
      <w:r w:rsidRPr="004D17BE">
        <w:rPr>
          <w:rStyle w:val="y2iqfc"/>
          <w:rFonts w:ascii="Californian FB" w:hAnsi="Californian FB" w:cs="Times New Roman"/>
          <w:sz w:val="24"/>
          <w:szCs w:val="24"/>
          <w:lang w:val="en-US"/>
        </w:rPr>
        <w:t xml:space="preserve"> terkendalinya</w:t>
      </w:r>
      <w:r w:rsidRPr="004D17BE">
        <w:rPr>
          <w:rStyle w:val="y2iqfc"/>
          <w:rFonts w:ascii="Californian FB" w:hAnsi="Californian FB" w:cs="Times New Roman"/>
          <w:sz w:val="24"/>
          <w:szCs w:val="24"/>
          <w:lang w:val="id-ID"/>
        </w:rPr>
        <w:t xml:space="preserve"> korupsi di</w:t>
      </w:r>
      <w:r w:rsidRPr="004D17BE">
        <w:rPr>
          <w:rStyle w:val="y2iqfc"/>
          <w:rFonts w:ascii="Californian FB" w:hAnsi="Californian FB" w:cs="Times New Roman"/>
          <w:sz w:val="24"/>
          <w:szCs w:val="24"/>
          <w:lang w:val="en-US"/>
        </w:rPr>
        <w:t xml:space="preserve"> </w:t>
      </w:r>
      <w:r w:rsidRPr="004D17BE">
        <w:rPr>
          <w:rStyle w:val="y2iqfc"/>
          <w:rFonts w:ascii="Californian FB" w:hAnsi="Californian FB" w:cs="Times New Roman"/>
          <w:sz w:val="24"/>
          <w:szCs w:val="24"/>
          <w:lang w:val="id-ID"/>
        </w:rPr>
        <w:t xml:space="preserve">Indonesia </w:t>
      </w:r>
      <w:r w:rsidRPr="004D17BE">
        <w:rPr>
          <w:rStyle w:val="y2iqfc"/>
          <w:rFonts w:ascii="Californian FB" w:hAnsi="Californian FB" w:cs="Times New Roman"/>
          <w:sz w:val="24"/>
          <w:szCs w:val="24"/>
          <w:lang w:val="en-US"/>
        </w:rPr>
        <w:t>yang kian</w:t>
      </w:r>
      <w:r w:rsidRPr="004D17BE">
        <w:rPr>
          <w:rStyle w:val="y2iqfc"/>
          <w:rFonts w:ascii="Californian FB" w:hAnsi="Californian FB" w:cs="Times New Roman"/>
          <w:sz w:val="24"/>
          <w:szCs w:val="24"/>
          <w:lang w:val="id-ID"/>
        </w:rPr>
        <w:t xml:space="preserve"> cerdas</w:t>
      </w:r>
      <w:r w:rsidRPr="004D17BE">
        <w:rPr>
          <w:rStyle w:val="y2iqfc"/>
          <w:rFonts w:ascii="Californian FB" w:hAnsi="Californian FB" w:cs="Times New Roman"/>
          <w:sz w:val="24"/>
          <w:szCs w:val="24"/>
          <w:lang w:val="en-US"/>
        </w:rPr>
        <w:t xml:space="preserve"> </w:t>
      </w:r>
      <w:r w:rsidRPr="004D17BE">
        <w:rPr>
          <w:rStyle w:val="y2iqfc"/>
          <w:rFonts w:ascii="Californian FB" w:hAnsi="Californian FB" w:cs="Times New Roman"/>
          <w:sz w:val="24"/>
          <w:szCs w:val="24"/>
          <w:lang w:val="id-ID"/>
        </w:rPr>
        <w:t xml:space="preserve">menutupi setiap </w:t>
      </w:r>
      <w:r w:rsidRPr="004D17BE">
        <w:rPr>
          <w:rStyle w:val="y2iqfc"/>
          <w:rFonts w:ascii="Californian FB" w:hAnsi="Californian FB" w:cs="Times New Roman"/>
          <w:sz w:val="24"/>
          <w:szCs w:val="24"/>
          <w:lang w:val="en-US"/>
        </w:rPr>
        <w:t xml:space="preserve">kelakuan </w:t>
      </w:r>
      <w:r w:rsidRPr="004D17BE">
        <w:rPr>
          <w:rStyle w:val="y2iqfc"/>
          <w:rFonts w:ascii="Californian FB" w:hAnsi="Californian FB" w:cs="Times New Roman"/>
          <w:sz w:val="24"/>
          <w:szCs w:val="24"/>
          <w:lang w:val="id-ID"/>
        </w:rPr>
        <w:t>dalam melakukan kejahatan</w:t>
      </w:r>
      <w:r w:rsidRPr="004D17BE">
        <w:rPr>
          <w:rStyle w:val="y2iqfc"/>
          <w:rFonts w:ascii="Californian FB" w:hAnsi="Californian FB" w:cs="Times New Roman"/>
          <w:sz w:val="24"/>
          <w:szCs w:val="24"/>
          <w:lang w:val="en-US"/>
        </w:rPr>
        <w:t xml:space="preserve">, kini </w:t>
      </w:r>
      <w:r w:rsidRPr="004D17BE">
        <w:rPr>
          <w:rStyle w:val="y2iqfc"/>
          <w:rFonts w:ascii="Californian FB" w:hAnsi="Californian FB" w:cs="Times New Roman"/>
          <w:sz w:val="24"/>
          <w:szCs w:val="24"/>
          <w:lang w:val="id-ID"/>
        </w:rPr>
        <w:t>menjadi perhatian khusus</w:t>
      </w:r>
      <w:r w:rsidRPr="004D17BE">
        <w:rPr>
          <w:rStyle w:val="y2iqfc"/>
          <w:rFonts w:ascii="Californian FB" w:hAnsi="Californian FB" w:cs="Times New Roman"/>
          <w:sz w:val="24"/>
          <w:szCs w:val="24"/>
          <w:lang w:val="en-US"/>
        </w:rPr>
        <w:t>.</w:t>
      </w:r>
    </w:p>
    <w:p w14:paraId="3CCDE059" w14:textId="77777777" w:rsidR="0009280F" w:rsidRPr="004D17BE" w:rsidRDefault="0009280F" w:rsidP="004D17BE">
      <w:pPr>
        <w:pStyle w:val="HTMLPreformatted"/>
        <w:spacing w:line="276" w:lineRule="auto"/>
        <w:jc w:val="both"/>
        <w:rPr>
          <w:rFonts w:ascii="Californian FB" w:hAnsi="Californian FB" w:cs="Times New Roman"/>
          <w:sz w:val="24"/>
          <w:szCs w:val="24"/>
          <w:lang w:val="en-US"/>
        </w:rPr>
      </w:pPr>
    </w:p>
    <w:p w14:paraId="41249963" w14:textId="6E042828" w:rsidR="0009280F" w:rsidRPr="004D17BE" w:rsidRDefault="0009280F" w:rsidP="004D17BE">
      <w:pPr>
        <w:spacing w:line="276" w:lineRule="auto"/>
        <w:jc w:val="both"/>
        <w:rPr>
          <w:rStyle w:val="markedcontent"/>
          <w:rFonts w:ascii="Californian FB" w:hAnsi="Californian FB" w:cs="Times New Roman"/>
          <w:sz w:val="24"/>
          <w:szCs w:val="24"/>
        </w:rPr>
      </w:pPr>
      <w:r w:rsidRPr="004D17BE">
        <w:rPr>
          <w:rStyle w:val="markedcontent"/>
          <w:rFonts w:ascii="Californian FB" w:hAnsi="Californian FB" w:cs="Times New Roman"/>
          <w:sz w:val="24"/>
          <w:szCs w:val="24"/>
        </w:rPr>
        <w:t xml:space="preserve">Ekstradisi </w:t>
      </w:r>
      <w:r w:rsidR="008D6F49" w:rsidRPr="004D17BE">
        <w:rPr>
          <w:rStyle w:val="markedcontent"/>
          <w:rFonts w:ascii="Californian FB" w:hAnsi="Californian FB" w:cs="Times New Roman"/>
          <w:sz w:val="24"/>
          <w:szCs w:val="24"/>
        </w:rPr>
        <w:t>yakni</w:t>
      </w:r>
      <w:r w:rsidRPr="004D17BE">
        <w:rPr>
          <w:rStyle w:val="markedcontent"/>
          <w:rFonts w:ascii="Californian FB" w:hAnsi="Californian FB" w:cs="Times New Roman"/>
          <w:sz w:val="24"/>
          <w:szCs w:val="24"/>
        </w:rPr>
        <w:t xml:space="preserve"> penyerahan yang dilaksaksanakan secara formal, baik</w:t>
      </w:r>
      <w:r w:rsidRPr="004D17BE">
        <w:rPr>
          <w:rFonts w:ascii="Californian FB" w:hAnsi="Californian FB" w:cs="Times New Roman"/>
          <w:sz w:val="24"/>
          <w:szCs w:val="24"/>
        </w:rPr>
        <w:br/>
      </w:r>
      <w:r w:rsidRPr="004D17BE">
        <w:rPr>
          <w:rStyle w:val="markedcontent"/>
          <w:rFonts w:ascii="Californian FB" w:hAnsi="Californian FB" w:cs="Times New Roman"/>
          <w:sz w:val="24"/>
          <w:szCs w:val="24"/>
        </w:rPr>
        <w:t>berdasarkan perjanjian ekstradisi yang diadakan sebelumnya ataupun berdasarkan asas timbal</w:t>
      </w:r>
      <w:r w:rsidRPr="004D17BE">
        <w:rPr>
          <w:rFonts w:ascii="Californian FB" w:hAnsi="Californian FB" w:cs="Times New Roman"/>
          <w:sz w:val="24"/>
          <w:szCs w:val="24"/>
        </w:rPr>
        <w:t xml:space="preserve"> </w:t>
      </w:r>
      <w:r w:rsidRPr="004D17BE">
        <w:rPr>
          <w:rStyle w:val="markedcontent"/>
          <w:rFonts w:ascii="Californian FB" w:hAnsi="Californian FB" w:cs="Times New Roman"/>
          <w:sz w:val="24"/>
          <w:szCs w:val="24"/>
        </w:rPr>
        <w:t>balik atas orang yang dituduh melakukan tindak pidana kejahatan yaitu tersangka, tertuduh,</w:t>
      </w:r>
      <w:r w:rsidRPr="004D17BE">
        <w:rPr>
          <w:rFonts w:ascii="Californian FB" w:hAnsi="Californian FB" w:cs="Times New Roman"/>
          <w:sz w:val="24"/>
          <w:szCs w:val="24"/>
        </w:rPr>
        <w:t xml:space="preserve"> </w:t>
      </w:r>
      <w:r w:rsidRPr="004D17BE">
        <w:rPr>
          <w:rStyle w:val="markedcontent"/>
          <w:rFonts w:ascii="Californian FB" w:hAnsi="Californian FB" w:cs="Times New Roman"/>
          <w:sz w:val="24"/>
          <w:szCs w:val="24"/>
        </w:rPr>
        <w:t xml:space="preserve">dan terdakwa. Menurut M. Cherief Bassiouni ekstradisi adalah proses hukum rdasarkan perjanjian, hubungan timbal balik, rasa hormat, atau hukum nasional dimana satu Negara memberikan seseorang yang didakwa atau dihukum </w:t>
      </w:r>
      <w:r w:rsidR="008D6F49" w:rsidRPr="004D17BE">
        <w:rPr>
          <w:rStyle w:val="markedcontent"/>
          <w:rFonts w:ascii="Californian FB" w:hAnsi="Californian FB" w:cs="Times New Roman"/>
          <w:sz w:val="24"/>
          <w:szCs w:val="24"/>
        </w:rPr>
        <w:t>sebab</w:t>
      </w:r>
      <w:r w:rsidRPr="004D17BE">
        <w:rPr>
          <w:rStyle w:val="markedcontent"/>
          <w:rFonts w:ascii="Californian FB" w:hAnsi="Californian FB" w:cs="Times New Roman"/>
          <w:sz w:val="24"/>
          <w:szCs w:val="24"/>
        </w:rPr>
        <w:t xml:space="preserve"> melakukan tindak kejahatan </w:t>
      </w:r>
      <w:r w:rsidR="008D6F49" w:rsidRPr="004D17BE">
        <w:rPr>
          <w:rStyle w:val="markedcontent"/>
          <w:rFonts w:ascii="Californian FB" w:hAnsi="Californian FB" w:cs="Times New Roman"/>
          <w:sz w:val="24"/>
          <w:szCs w:val="24"/>
        </w:rPr>
        <w:t>kepada</w:t>
      </w:r>
      <w:r w:rsidRPr="004D17BE">
        <w:rPr>
          <w:rStyle w:val="markedcontent"/>
          <w:rFonts w:ascii="Californian FB" w:hAnsi="Californian FB" w:cs="Times New Roman"/>
          <w:sz w:val="24"/>
          <w:szCs w:val="24"/>
        </w:rPr>
        <w:t xml:space="preserve"> hukum Negara </w:t>
      </w:r>
      <w:r w:rsidRPr="004D17BE">
        <w:rPr>
          <w:rStyle w:val="markedcontent"/>
          <w:rFonts w:ascii="Californian FB" w:hAnsi="Californian FB" w:cs="Times New Roman"/>
          <w:sz w:val="24"/>
          <w:szCs w:val="24"/>
        </w:rPr>
        <w:lastRenderedPageBreak/>
        <w:t>yang meminta atau yang melanggar hukum pidana internasional agar pelaku tindak pidana dapat diadili di Negara yang meminta peminta sehubungan dengan kejahatan y</w:t>
      </w:r>
      <w:r w:rsidR="00BE7E27" w:rsidRPr="004D17BE">
        <w:rPr>
          <w:rStyle w:val="markedcontent"/>
          <w:rFonts w:ascii="Californian FB" w:hAnsi="Californian FB" w:cs="Times New Roman"/>
          <w:sz w:val="24"/>
          <w:szCs w:val="24"/>
        </w:rPr>
        <w:t xml:space="preserve">ang dinyatakan dalam permintaan </w:t>
      </w:r>
      <w:sdt>
        <w:sdtPr>
          <w:rPr>
            <w:rStyle w:val="markedcontent"/>
            <w:rFonts w:ascii="Californian FB" w:hAnsi="Californian FB" w:cs="Times New Roman"/>
            <w:sz w:val="24"/>
            <w:szCs w:val="24"/>
          </w:rPr>
          <w:id w:val="243154695"/>
          <w:citation/>
        </w:sdtPr>
        <w:sdtContent>
          <w:r w:rsidR="003367FB" w:rsidRPr="004D17BE">
            <w:rPr>
              <w:rStyle w:val="markedcontent"/>
              <w:rFonts w:ascii="Californian FB" w:hAnsi="Californian FB" w:cs="Times New Roman"/>
              <w:sz w:val="24"/>
              <w:szCs w:val="24"/>
            </w:rPr>
            <w:fldChar w:fldCharType="begin"/>
          </w:r>
          <w:r w:rsidR="003367FB" w:rsidRPr="004D17BE">
            <w:rPr>
              <w:rStyle w:val="markedcontent"/>
              <w:rFonts w:ascii="Californian FB" w:hAnsi="Californian FB" w:cs="Times New Roman"/>
              <w:sz w:val="24"/>
              <w:szCs w:val="24"/>
            </w:rPr>
            <w:instrText xml:space="preserve"> CITATION Ani191 \l 1033 </w:instrText>
          </w:r>
          <w:r w:rsidR="003367FB" w:rsidRPr="004D17BE">
            <w:rPr>
              <w:rStyle w:val="markedcontent"/>
              <w:rFonts w:ascii="Californian FB" w:hAnsi="Californian FB" w:cs="Times New Roman"/>
              <w:sz w:val="24"/>
              <w:szCs w:val="24"/>
            </w:rPr>
            <w:fldChar w:fldCharType="separate"/>
          </w:r>
          <w:r w:rsidR="003367FB" w:rsidRPr="004D17BE">
            <w:rPr>
              <w:rFonts w:ascii="Californian FB" w:hAnsi="Californian FB" w:cs="Times New Roman"/>
              <w:noProof/>
              <w:sz w:val="24"/>
              <w:szCs w:val="24"/>
            </w:rPr>
            <w:t>(Widyawati, Hukum Pidana Internasional, 2019)</w:t>
          </w:r>
          <w:r w:rsidR="003367FB" w:rsidRPr="004D17BE">
            <w:rPr>
              <w:rStyle w:val="markedcontent"/>
              <w:rFonts w:ascii="Californian FB" w:hAnsi="Californian FB" w:cs="Times New Roman"/>
              <w:sz w:val="24"/>
              <w:szCs w:val="24"/>
            </w:rPr>
            <w:fldChar w:fldCharType="end"/>
          </w:r>
        </w:sdtContent>
      </w:sdt>
      <w:r w:rsidR="00BE7E27" w:rsidRPr="004D17BE">
        <w:rPr>
          <w:rStyle w:val="markedcontent"/>
          <w:rFonts w:ascii="Californian FB" w:hAnsi="Californian FB" w:cs="Times New Roman"/>
          <w:sz w:val="24"/>
          <w:szCs w:val="24"/>
        </w:rPr>
        <w:t xml:space="preserve">. </w:t>
      </w:r>
      <w:r w:rsidRPr="004D17BE">
        <w:rPr>
          <w:rStyle w:val="markedcontent"/>
          <w:rFonts w:ascii="Californian FB" w:hAnsi="Californian FB" w:cs="Times New Roman"/>
          <w:sz w:val="24"/>
          <w:szCs w:val="24"/>
        </w:rPr>
        <w:t>Sedangkan dalam UU RI No. 1 Tahun 1979 tentang Ekstradisi mendefinisikan ekstradisi sebagai penyerahan oleh suatu negara yang meminta penyerahan pelaku tindak pidana yang melakukan tindak pidana di luar wilayah negara yang diminta untuk diadili di dalam yurisdiksi negara yang meminta, karena negara tersebut berwenang mengadili pelaku tindak pidana tersebut. Selain itu juga pada orang yang telah dijatuhi hukuman atas kejahatan yang dilakukannya yaitu terhukum atau terpidana oleh negara yang menuduh atau menghukum sebagai negara</w:t>
      </w:r>
      <w:r w:rsidRPr="004D17BE">
        <w:rPr>
          <w:rFonts w:ascii="Californian FB" w:hAnsi="Californian FB" w:cs="Times New Roman"/>
          <w:sz w:val="24"/>
          <w:szCs w:val="24"/>
        </w:rPr>
        <w:t xml:space="preserve"> </w:t>
      </w:r>
      <w:r w:rsidRPr="004D17BE">
        <w:rPr>
          <w:rStyle w:val="markedcontent"/>
          <w:rFonts w:ascii="Californian FB" w:hAnsi="Californian FB" w:cs="Times New Roman"/>
          <w:sz w:val="24"/>
          <w:szCs w:val="24"/>
        </w:rPr>
        <w:t>yang memiliki yurisdiksi untuk mengadilinya atau menghukumnya atas permintaan dari</w:t>
      </w:r>
      <w:r w:rsidRPr="004D17BE">
        <w:rPr>
          <w:rFonts w:ascii="Californian FB" w:hAnsi="Californian FB" w:cs="Times New Roman"/>
          <w:sz w:val="24"/>
          <w:szCs w:val="24"/>
        </w:rPr>
        <w:t xml:space="preserve"> </w:t>
      </w:r>
      <w:r w:rsidRPr="004D17BE">
        <w:rPr>
          <w:rStyle w:val="markedcontent"/>
          <w:rFonts w:ascii="Californian FB" w:hAnsi="Californian FB" w:cs="Times New Roman"/>
          <w:sz w:val="24"/>
          <w:szCs w:val="24"/>
        </w:rPr>
        <w:t>negara tersebut dengan tujuan u</w:t>
      </w:r>
      <w:r w:rsidR="00BE7E27" w:rsidRPr="004D17BE">
        <w:rPr>
          <w:rStyle w:val="markedcontent"/>
          <w:rFonts w:ascii="Californian FB" w:hAnsi="Californian FB" w:cs="Times New Roman"/>
          <w:sz w:val="24"/>
          <w:szCs w:val="24"/>
        </w:rPr>
        <w:t xml:space="preserve">ntuk mengadili atau meghukumnya </w:t>
      </w:r>
      <w:sdt>
        <w:sdtPr>
          <w:rPr>
            <w:rStyle w:val="markedcontent"/>
            <w:rFonts w:ascii="Californian FB" w:hAnsi="Californian FB" w:cs="Times New Roman"/>
            <w:sz w:val="24"/>
            <w:szCs w:val="24"/>
          </w:rPr>
          <w:id w:val="1095822476"/>
          <w:citation/>
        </w:sdtPr>
        <w:sdtContent>
          <w:r w:rsidR="00BE7E27" w:rsidRPr="004D17BE">
            <w:rPr>
              <w:rStyle w:val="markedcontent"/>
              <w:rFonts w:ascii="Californian FB" w:hAnsi="Californian FB" w:cs="Times New Roman"/>
              <w:sz w:val="24"/>
              <w:szCs w:val="24"/>
            </w:rPr>
            <w:fldChar w:fldCharType="begin"/>
          </w:r>
          <w:r w:rsidR="00BE7E27" w:rsidRPr="004D17BE">
            <w:rPr>
              <w:rStyle w:val="markedcontent"/>
              <w:rFonts w:ascii="Californian FB" w:hAnsi="Californian FB" w:cs="Times New Roman"/>
              <w:sz w:val="24"/>
              <w:szCs w:val="24"/>
            </w:rPr>
            <w:instrText xml:space="preserve"> CITATION Nab20 \l 1033 </w:instrText>
          </w:r>
          <w:r w:rsidR="00BE7E27" w:rsidRPr="004D17BE">
            <w:rPr>
              <w:rStyle w:val="markedcontent"/>
              <w:rFonts w:ascii="Californian FB" w:hAnsi="Californian FB" w:cs="Times New Roman"/>
              <w:sz w:val="24"/>
              <w:szCs w:val="24"/>
            </w:rPr>
            <w:fldChar w:fldCharType="separate"/>
          </w:r>
          <w:r w:rsidR="00BE7E27" w:rsidRPr="004D17BE">
            <w:rPr>
              <w:rFonts w:ascii="Californian FB" w:hAnsi="Californian FB" w:cs="Times New Roman"/>
              <w:noProof/>
              <w:sz w:val="24"/>
              <w:szCs w:val="24"/>
            </w:rPr>
            <w:t>(Alam, 2020)</w:t>
          </w:r>
          <w:r w:rsidR="00BE7E27" w:rsidRPr="004D17BE">
            <w:rPr>
              <w:rStyle w:val="markedcontent"/>
              <w:rFonts w:ascii="Californian FB" w:hAnsi="Californian FB" w:cs="Times New Roman"/>
              <w:sz w:val="24"/>
              <w:szCs w:val="24"/>
            </w:rPr>
            <w:fldChar w:fldCharType="end"/>
          </w:r>
        </w:sdtContent>
      </w:sdt>
      <w:r w:rsidR="00BE7E27" w:rsidRPr="004D17BE">
        <w:rPr>
          <w:rStyle w:val="markedcontent"/>
          <w:rFonts w:ascii="Californian FB" w:hAnsi="Californian FB" w:cs="Times New Roman"/>
          <w:sz w:val="24"/>
          <w:szCs w:val="24"/>
        </w:rPr>
        <w:t>.</w:t>
      </w:r>
    </w:p>
    <w:p w14:paraId="341D49C0" w14:textId="05270317" w:rsidR="0009280F" w:rsidRPr="004D17BE" w:rsidRDefault="0009280F" w:rsidP="004D17BE">
      <w:pPr>
        <w:spacing w:line="276" w:lineRule="auto"/>
        <w:jc w:val="both"/>
        <w:rPr>
          <w:rFonts w:ascii="Californian FB" w:hAnsi="Californian FB" w:cs="Times New Roman"/>
          <w:sz w:val="24"/>
          <w:szCs w:val="24"/>
        </w:rPr>
      </w:pPr>
      <w:r w:rsidRPr="004D17BE">
        <w:rPr>
          <w:rStyle w:val="markedcontent"/>
          <w:rFonts w:ascii="Californian FB" w:hAnsi="Californian FB" w:cs="Times New Roman"/>
          <w:sz w:val="24"/>
          <w:szCs w:val="24"/>
        </w:rPr>
        <w:t xml:space="preserve">Jika kita perhatikan banyak sekali kejahatan-kejahatan pidana yang terjadi membuat pelaku tindak pidananya tersebut sampai melarikan diri keluar wilayah Indonesia yaitu sampai ke luar negeri dalam masa yang lama. Hal ini dilakukan oleh pelaku pidana tersebut dengan maksud untuk menghindari tuntutan-tuntutan pidana seperti kasus korupsi. Untuk itu negara memiliki </w:t>
      </w:r>
      <w:r w:rsidRPr="004D17BE">
        <w:rPr>
          <w:rFonts w:ascii="Californian FB" w:hAnsi="Californian FB" w:cs="Times New Roman"/>
          <w:sz w:val="24"/>
          <w:szCs w:val="24"/>
        </w:rPr>
        <w:t xml:space="preserve">yurisdiksi kriminal guna mengadili para pelaku pidananya saat menjumpai </w:t>
      </w:r>
      <w:r w:rsidR="008D6F49" w:rsidRPr="004D17BE">
        <w:rPr>
          <w:rFonts w:ascii="Californian FB" w:hAnsi="Californian FB" w:cs="Times New Roman"/>
          <w:sz w:val="24"/>
          <w:szCs w:val="24"/>
        </w:rPr>
        <w:t>persoalan</w:t>
      </w:r>
      <w:r w:rsidRPr="004D17BE">
        <w:rPr>
          <w:rFonts w:ascii="Californian FB" w:hAnsi="Californian FB" w:cs="Times New Roman"/>
          <w:sz w:val="24"/>
          <w:szCs w:val="24"/>
        </w:rPr>
        <w:t xml:space="preserve"> dalam </w:t>
      </w:r>
      <w:r w:rsidR="00ED0776" w:rsidRPr="004D17BE">
        <w:rPr>
          <w:rFonts w:ascii="Californian FB" w:hAnsi="Californian FB" w:cs="Times New Roman"/>
          <w:sz w:val="24"/>
          <w:szCs w:val="24"/>
        </w:rPr>
        <w:t xml:space="preserve">Langkah </w:t>
      </w:r>
      <w:r w:rsidR="008D6F49" w:rsidRPr="004D17BE">
        <w:rPr>
          <w:rFonts w:ascii="Californian FB" w:hAnsi="Californian FB" w:cs="Times New Roman"/>
          <w:sz w:val="24"/>
          <w:szCs w:val="24"/>
        </w:rPr>
        <w:t>kelanjutan</w:t>
      </w:r>
      <w:r w:rsidRPr="004D17BE">
        <w:rPr>
          <w:rFonts w:ascii="Californian FB" w:hAnsi="Californian FB" w:cs="Times New Roman"/>
          <w:sz w:val="24"/>
          <w:szCs w:val="24"/>
        </w:rPr>
        <w:t xml:space="preserve"> </w:t>
      </w:r>
      <w:r w:rsidR="00ED0776" w:rsidRPr="004D17BE">
        <w:rPr>
          <w:rFonts w:ascii="Californian FB" w:hAnsi="Californian FB" w:cs="Times New Roman"/>
          <w:sz w:val="24"/>
          <w:szCs w:val="24"/>
        </w:rPr>
        <w:t xml:space="preserve">untuk </w:t>
      </w:r>
      <w:r w:rsidRPr="004D17BE">
        <w:rPr>
          <w:rFonts w:ascii="Californian FB" w:hAnsi="Californian FB" w:cs="Times New Roman"/>
          <w:sz w:val="24"/>
          <w:szCs w:val="24"/>
        </w:rPr>
        <w:t xml:space="preserve">pelaku. Mulai dari pemeriksaan oleh aparat penegak hukum semacam kepolisian, </w:t>
      </w:r>
      <w:r w:rsidR="00BE7E27" w:rsidRPr="004D17BE">
        <w:rPr>
          <w:rFonts w:ascii="Californian FB" w:hAnsi="Californian FB" w:cs="Times New Roman"/>
          <w:sz w:val="24"/>
          <w:szCs w:val="24"/>
        </w:rPr>
        <w:t xml:space="preserve">kejaksaan, maupun pengadilannya </w:t>
      </w:r>
      <w:sdt>
        <w:sdtPr>
          <w:rPr>
            <w:rFonts w:ascii="Californian FB" w:hAnsi="Californian FB" w:cs="Times New Roman"/>
            <w:sz w:val="24"/>
            <w:szCs w:val="24"/>
          </w:rPr>
          <w:id w:val="-1719191810"/>
          <w:citation/>
        </w:sdtPr>
        <w:sdtContent>
          <w:r w:rsidR="00BE7E27" w:rsidRPr="004D17BE">
            <w:rPr>
              <w:rFonts w:ascii="Californian FB" w:hAnsi="Californian FB" w:cs="Times New Roman"/>
              <w:sz w:val="24"/>
              <w:szCs w:val="24"/>
            </w:rPr>
            <w:fldChar w:fldCharType="begin"/>
          </w:r>
          <w:r w:rsidR="00BE7E27" w:rsidRPr="004D17BE">
            <w:rPr>
              <w:rFonts w:ascii="Californian FB" w:hAnsi="Californian FB" w:cs="Times New Roman"/>
              <w:sz w:val="24"/>
              <w:szCs w:val="24"/>
            </w:rPr>
            <w:instrText xml:space="preserve"> CITATION Nov19 \l 1033 </w:instrText>
          </w:r>
          <w:r w:rsidR="00BE7E27" w:rsidRPr="004D17BE">
            <w:rPr>
              <w:rFonts w:ascii="Californian FB" w:hAnsi="Californian FB" w:cs="Times New Roman"/>
              <w:sz w:val="24"/>
              <w:szCs w:val="24"/>
            </w:rPr>
            <w:fldChar w:fldCharType="separate"/>
          </w:r>
          <w:r w:rsidR="00BE7E27" w:rsidRPr="004D17BE">
            <w:rPr>
              <w:rFonts w:ascii="Californian FB" w:hAnsi="Californian FB" w:cs="Times New Roman"/>
              <w:noProof/>
              <w:sz w:val="24"/>
              <w:szCs w:val="24"/>
            </w:rPr>
            <w:t>(Damayanti, 2019)</w:t>
          </w:r>
          <w:r w:rsidR="00BE7E27" w:rsidRPr="004D17BE">
            <w:rPr>
              <w:rFonts w:ascii="Californian FB" w:hAnsi="Californian FB" w:cs="Times New Roman"/>
              <w:sz w:val="24"/>
              <w:szCs w:val="24"/>
            </w:rPr>
            <w:fldChar w:fldCharType="end"/>
          </w:r>
        </w:sdtContent>
      </w:sdt>
      <w:r w:rsidR="00BE7E27" w:rsidRPr="004D17BE">
        <w:rPr>
          <w:rFonts w:ascii="Californian FB" w:hAnsi="Californian FB" w:cs="Times New Roman"/>
          <w:sz w:val="24"/>
          <w:szCs w:val="24"/>
        </w:rPr>
        <w:t>.</w:t>
      </w:r>
    </w:p>
    <w:p w14:paraId="62A31BF8" w14:textId="77777777" w:rsidR="0009280F" w:rsidRPr="004D17BE" w:rsidRDefault="0009280F"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Pelaku tindak pidana korupsi yang pergi luar dari negara yuridiksinya untuk melarikan diri akan datap ditangkap dan ditindak atas dasar perjanjian ekstradisi dan kemudian akan dimintai kembali ke negara yuridiksinya untuk ditindak lanjuti. Perjanjian ini sangat berguna untuk membantu dalam menumpas pelaku tindak pidana korupsi yang berusaha untuk kabur. Dengan ektradisi ini dimanfaatkan terutama dalam penyerahan pelaku kejahatan dari sua</w:t>
      </w:r>
      <w:r w:rsidR="00BE7E27" w:rsidRPr="004D17BE">
        <w:rPr>
          <w:rFonts w:ascii="Californian FB" w:hAnsi="Californian FB" w:cs="Times New Roman"/>
          <w:sz w:val="24"/>
          <w:szCs w:val="24"/>
        </w:rPr>
        <w:t xml:space="preserve">tu negara kepada negara peminta </w:t>
      </w:r>
      <w:sdt>
        <w:sdtPr>
          <w:rPr>
            <w:rFonts w:ascii="Californian FB" w:hAnsi="Californian FB" w:cs="Times New Roman"/>
            <w:sz w:val="24"/>
            <w:szCs w:val="24"/>
          </w:rPr>
          <w:id w:val="-612128741"/>
          <w:citation/>
        </w:sdtPr>
        <w:sdtContent>
          <w:r w:rsidR="00BE7E27" w:rsidRPr="004D17BE">
            <w:rPr>
              <w:rFonts w:ascii="Californian FB" w:hAnsi="Californian FB" w:cs="Times New Roman"/>
              <w:sz w:val="24"/>
              <w:szCs w:val="24"/>
            </w:rPr>
            <w:fldChar w:fldCharType="begin"/>
          </w:r>
          <w:r w:rsidR="00BE7E27" w:rsidRPr="004D17BE">
            <w:rPr>
              <w:rFonts w:ascii="Californian FB" w:hAnsi="Californian FB" w:cs="Times New Roman"/>
              <w:sz w:val="24"/>
              <w:szCs w:val="24"/>
            </w:rPr>
            <w:instrText xml:space="preserve"> CITATION Nov19 \l 1033 </w:instrText>
          </w:r>
          <w:r w:rsidR="00BE7E27" w:rsidRPr="004D17BE">
            <w:rPr>
              <w:rFonts w:ascii="Californian FB" w:hAnsi="Californian FB" w:cs="Times New Roman"/>
              <w:sz w:val="24"/>
              <w:szCs w:val="24"/>
            </w:rPr>
            <w:fldChar w:fldCharType="separate"/>
          </w:r>
          <w:r w:rsidR="00BE7E27" w:rsidRPr="004D17BE">
            <w:rPr>
              <w:rFonts w:ascii="Californian FB" w:hAnsi="Californian FB" w:cs="Times New Roman"/>
              <w:noProof/>
              <w:sz w:val="24"/>
              <w:szCs w:val="24"/>
            </w:rPr>
            <w:t>(Damayanti, 2019)</w:t>
          </w:r>
          <w:r w:rsidR="00BE7E27" w:rsidRPr="004D17BE">
            <w:rPr>
              <w:rFonts w:ascii="Californian FB" w:hAnsi="Californian FB" w:cs="Times New Roman"/>
              <w:sz w:val="24"/>
              <w:szCs w:val="24"/>
            </w:rPr>
            <w:fldChar w:fldCharType="end"/>
          </w:r>
        </w:sdtContent>
      </w:sdt>
      <w:r w:rsidR="00CF4246" w:rsidRPr="004D17BE">
        <w:rPr>
          <w:rFonts w:ascii="Californian FB" w:hAnsi="Californian FB" w:cs="Times New Roman"/>
          <w:sz w:val="24"/>
          <w:szCs w:val="24"/>
        </w:rPr>
        <w:t>.</w:t>
      </w:r>
    </w:p>
    <w:p w14:paraId="2674F567" w14:textId="390D7F13" w:rsidR="0009280F" w:rsidRPr="004D17BE" w:rsidRDefault="003F2B43" w:rsidP="004D17BE">
      <w:pPr>
        <w:spacing w:line="276" w:lineRule="auto"/>
        <w:jc w:val="both"/>
        <w:rPr>
          <w:rStyle w:val="markedcontent"/>
          <w:rFonts w:ascii="Californian FB" w:hAnsi="Californian FB" w:cs="Times New Roman"/>
          <w:sz w:val="24"/>
          <w:szCs w:val="24"/>
        </w:rPr>
      </w:pPr>
      <w:r w:rsidRPr="004D17BE">
        <w:rPr>
          <w:rStyle w:val="markedcontent"/>
          <w:rFonts w:ascii="Californian FB" w:hAnsi="Californian FB" w:cs="Times New Roman"/>
          <w:sz w:val="24"/>
          <w:szCs w:val="24"/>
        </w:rPr>
        <w:t>Maka dari itu</w:t>
      </w:r>
      <w:r w:rsidR="0009280F" w:rsidRPr="004D17BE">
        <w:rPr>
          <w:rStyle w:val="markedcontent"/>
          <w:rFonts w:ascii="Californian FB" w:hAnsi="Californian FB" w:cs="Times New Roman"/>
          <w:sz w:val="24"/>
          <w:szCs w:val="24"/>
        </w:rPr>
        <w:t xml:space="preserve"> tatakrama dan dinamika pergaulan internasional </w:t>
      </w:r>
      <w:r w:rsidRPr="004D17BE">
        <w:rPr>
          <w:rStyle w:val="markedcontent"/>
          <w:rFonts w:ascii="Californian FB" w:hAnsi="Californian FB" w:cs="Times New Roman"/>
          <w:sz w:val="24"/>
          <w:szCs w:val="24"/>
        </w:rPr>
        <w:t>diperlukan</w:t>
      </w:r>
      <w:r w:rsidR="0009280F" w:rsidRPr="004D17BE">
        <w:rPr>
          <w:rFonts w:ascii="Californian FB" w:hAnsi="Californian FB" w:cs="Times New Roman"/>
          <w:sz w:val="24"/>
          <w:szCs w:val="24"/>
        </w:rPr>
        <w:br/>
      </w:r>
      <w:r w:rsidR="0009280F" w:rsidRPr="004D17BE">
        <w:rPr>
          <w:rStyle w:val="markedcontent"/>
          <w:rFonts w:ascii="Californian FB" w:hAnsi="Californian FB" w:cs="Times New Roman"/>
          <w:sz w:val="24"/>
          <w:szCs w:val="24"/>
        </w:rPr>
        <w:t xml:space="preserve">permohonan ekstradisi dari </w:t>
      </w:r>
      <w:r w:rsidR="0009280F" w:rsidRPr="004D17BE">
        <w:rPr>
          <w:rStyle w:val="markedcontent"/>
          <w:rFonts w:ascii="Californian FB" w:hAnsi="Californian FB" w:cs="Times New Roman"/>
          <w:i/>
          <w:sz w:val="24"/>
          <w:szCs w:val="24"/>
        </w:rPr>
        <w:t>requestingi state</w:t>
      </w:r>
      <w:r w:rsidR="0009280F" w:rsidRPr="004D17BE">
        <w:rPr>
          <w:rStyle w:val="markedcontent"/>
          <w:rFonts w:ascii="Californian FB" w:hAnsi="Californian FB" w:cs="Times New Roman"/>
          <w:sz w:val="24"/>
          <w:szCs w:val="24"/>
        </w:rPr>
        <w:t xml:space="preserve"> </w:t>
      </w:r>
      <w:r w:rsidRPr="004D17BE">
        <w:rPr>
          <w:rStyle w:val="markedcontent"/>
          <w:rFonts w:ascii="Californian FB" w:hAnsi="Californian FB" w:cs="Times New Roman"/>
          <w:sz w:val="24"/>
          <w:szCs w:val="24"/>
        </w:rPr>
        <w:t>terhadap</w:t>
      </w:r>
      <w:r w:rsidR="0009280F" w:rsidRPr="004D17BE">
        <w:rPr>
          <w:rStyle w:val="markedcontent"/>
          <w:rFonts w:ascii="Californian FB" w:hAnsi="Californian FB" w:cs="Times New Roman"/>
          <w:sz w:val="24"/>
          <w:szCs w:val="24"/>
        </w:rPr>
        <w:t xml:space="preserve"> </w:t>
      </w:r>
      <w:r w:rsidR="0009280F" w:rsidRPr="004D17BE">
        <w:rPr>
          <w:rStyle w:val="markedcontent"/>
          <w:rFonts w:ascii="Californian FB" w:hAnsi="Californian FB" w:cs="Times New Roman"/>
          <w:i/>
          <w:sz w:val="24"/>
          <w:szCs w:val="24"/>
        </w:rPr>
        <w:t>reguested state</w:t>
      </w:r>
      <w:r w:rsidR="0009280F" w:rsidRPr="004D17BE">
        <w:rPr>
          <w:rStyle w:val="markedcontent"/>
          <w:rFonts w:ascii="Californian FB" w:hAnsi="Californian FB" w:cs="Times New Roman"/>
          <w:sz w:val="24"/>
          <w:szCs w:val="24"/>
        </w:rPr>
        <w:t xml:space="preserve">. Dengan </w:t>
      </w:r>
      <w:r w:rsidRPr="004D17BE">
        <w:rPr>
          <w:rStyle w:val="markedcontent"/>
          <w:rFonts w:ascii="Californian FB" w:hAnsi="Californian FB" w:cs="Times New Roman"/>
          <w:sz w:val="24"/>
          <w:szCs w:val="24"/>
        </w:rPr>
        <w:t>begitu</w:t>
      </w:r>
      <w:r w:rsidR="0009280F" w:rsidRPr="004D17BE">
        <w:rPr>
          <w:rFonts w:ascii="Californian FB" w:hAnsi="Californian FB" w:cs="Times New Roman"/>
          <w:sz w:val="24"/>
          <w:szCs w:val="24"/>
        </w:rPr>
        <w:br/>
      </w:r>
      <w:r w:rsidRPr="004D17BE">
        <w:rPr>
          <w:rStyle w:val="markedcontent"/>
          <w:rFonts w:ascii="Californian FB" w:hAnsi="Californian FB" w:cs="Times New Roman"/>
          <w:sz w:val="24"/>
          <w:szCs w:val="24"/>
        </w:rPr>
        <w:t>keterikatan</w:t>
      </w:r>
      <w:r w:rsidR="0009280F" w:rsidRPr="004D17BE">
        <w:rPr>
          <w:rStyle w:val="markedcontent"/>
          <w:rFonts w:ascii="Californian FB" w:hAnsi="Californian FB" w:cs="Times New Roman"/>
          <w:sz w:val="24"/>
          <w:szCs w:val="24"/>
        </w:rPr>
        <w:t xml:space="preserve"> kedaulatan teritorial bisa </w:t>
      </w:r>
      <w:r w:rsidRPr="004D17BE">
        <w:rPr>
          <w:rStyle w:val="markedcontent"/>
          <w:rFonts w:ascii="Californian FB" w:hAnsi="Californian FB" w:cs="Times New Roman"/>
          <w:sz w:val="24"/>
          <w:szCs w:val="24"/>
        </w:rPr>
        <w:t>dipertemukan</w:t>
      </w:r>
      <w:r w:rsidR="0009280F" w:rsidRPr="004D17BE">
        <w:rPr>
          <w:rStyle w:val="markedcontent"/>
          <w:rFonts w:ascii="Californian FB" w:hAnsi="Californian FB" w:cs="Times New Roman"/>
          <w:sz w:val="24"/>
          <w:szCs w:val="24"/>
        </w:rPr>
        <w:t xml:space="preserve"> melalui </w:t>
      </w:r>
      <w:r w:rsidRPr="004D17BE">
        <w:rPr>
          <w:rStyle w:val="markedcontent"/>
          <w:rFonts w:ascii="Californian FB" w:hAnsi="Californian FB" w:cs="Times New Roman"/>
          <w:sz w:val="24"/>
          <w:szCs w:val="24"/>
        </w:rPr>
        <w:t>persekutuan</w:t>
      </w:r>
      <w:r w:rsidR="0009280F" w:rsidRPr="004D17BE">
        <w:rPr>
          <w:rStyle w:val="markedcontent"/>
          <w:rFonts w:ascii="Californian FB" w:hAnsi="Californian FB" w:cs="Times New Roman"/>
          <w:sz w:val="24"/>
          <w:szCs w:val="24"/>
        </w:rPr>
        <w:t xml:space="preserve"> dengan negara</w:t>
      </w:r>
      <w:r w:rsidR="0009280F" w:rsidRPr="004D17BE">
        <w:rPr>
          <w:rFonts w:ascii="Californian FB" w:hAnsi="Californian FB" w:cs="Times New Roman"/>
          <w:sz w:val="24"/>
          <w:szCs w:val="24"/>
        </w:rPr>
        <w:br/>
      </w:r>
      <w:r w:rsidR="0009280F" w:rsidRPr="004D17BE">
        <w:rPr>
          <w:rStyle w:val="markedcontent"/>
          <w:rFonts w:ascii="Californian FB" w:hAnsi="Californian FB" w:cs="Times New Roman"/>
          <w:sz w:val="24"/>
          <w:szCs w:val="24"/>
        </w:rPr>
        <w:t xml:space="preserve">lainnya </w:t>
      </w:r>
      <w:r w:rsidRPr="004D17BE">
        <w:rPr>
          <w:rStyle w:val="markedcontent"/>
          <w:rFonts w:ascii="Californian FB" w:hAnsi="Californian FB" w:cs="Times New Roman"/>
          <w:sz w:val="24"/>
          <w:szCs w:val="24"/>
        </w:rPr>
        <w:t>dalam</w:t>
      </w:r>
      <w:r w:rsidR="0009280F" w:rsidRPr="004D17BE">
        <w:rPr>
          <w:rStyle w:val="markedcontent"/>
          <w:rFonts w:ascii="Californian FB" w:hAnsi="Californian FB" w:cs="Times New Roman"/>
          <w:sz w:val="24"/>
          <w:szCs w:val="24"/>
        </w:rPr>
        <w:t xml:space="preserve"> </w:t>
      </w:r>
      <w:r w:rsidRPr="004D17BE">
        <w:rPr>
          <w:rStyle w:val="markedcontent"/>
          <w:rFonts w:ascii="Californian FB" w:hAnsi="Californian FB" w:cs="Times New Roman"/>
          <w:sz w:val="24"/>
          <w:szCs w:val="24"/>
        </w:rPr>
        <w:t>penguatan</w:t>
      </w:r>
      <w:r w:rsidR="0009280F" w:rsidRPr="004D17BE">
        <w:rPr>
          <w:rStyle w:val="markedcontent"/>
          <w:rFonts w:ascii="Californian FB" w:hAnsi="Californian FB" w:cs="Times New Roman"/>
          <w:sz w:val="24"/>
          <w:szCs w:val="24"/>
        </w:rPr>
        <w:t xml:space="preserve"> hukum. Kesuksesan </w:t>
      </w:r>
      <w:r w:rsidRPr="004D17BE">
        <w:rPr>
          <w:rStyle w:val="markedcontent"/>
          <w:rFonts w:ascii="Californian FB" w:hAnsi="Californian FB" w:cs="Times New Roman"/>
          <w:sz w:val="24"/>
          <w:szCs w:val="24"/>
        </w:rPr>
        <w:t>perhimpunan</w:t>
      </w:r>
      <w:r w:rsidR="0009280F" w:rsidRPr="004D17BE">
        <w:rPr>
          <w:rStyle w:val="markedcontent"/>
          <w:rFonts w:ascii="Californian FB" w:hAnsi="Californian FB" w:cs="Times New Roman"/>
          <w:sz w:val="24"/>
          <w:szCs w:val="24"/>
        </w:rPr>
        <w:t xml:space="preserve"> antar negara dalam pelaksanaan penegakan hukum di Indonesia ini tidak akan sukses tanpa adanya kerjasama antar dua negara maupun kerjasama global. Kerjasama bilateral dan multirateral inilah yang sangat berguna bagi kita sebagai negara yang memiliki angka korupsi yang banyak dalam</w:t>
      </w:r>
      <w:r w:rsidR="0009280F" w:rsidRPr="004D17BE">
        <w:rPr>
          <w:rFonts w:ascii="Californian FB" w:hAnsi="Californian FB"/>
          <w:sz w:val="24"/>
          <w:szCs w:val="24"/>
        </w:rPr>
        <w:br/>
      </w:r>
      <w:r w:rsidR="0009280F" w:rsidRPr="004D17BE">
        <w:rPr>
          <w:rStyle w:val="markedcontent"/>
          <w:rFonts w:ascii="Californian FB" w:hAnsi="Californian FB" w:cs="Times New Roman"/>
          <w:sz w:val="24"/>
          <w:szCs w:val="24"/>
        </w:rPr>
        <w:t>penyidik</w:t>
      </w:r>
      <w:r w:rsidR="00BE7E27" w:rsidRPr="004D17BE">
        <w:rPr>
          <w:rStyle w:val="markedcontent"/>
          <w:rFonts w:ascii="Californian FB" w:hAnsi="Californian FB" w:cs="Times New Roman"/>
          <w:sz w:val="24"/>
          <w:szCs w:val="24"/>
        </w:rPr>
        <w:t xml:space="preserve">an, penuntutan, dan peradilan </w:t>
      </w:r>
      <w:sdt>
        <w:sdtPr>
          <w:rPr>
            <w:rStyle w:val="markedcontent"/>
            <w:rFonts w:ascii="Californian FB" w:hAnsi="Californian FB" w:cs="Times New Roman"/>
            <w:sz w:val="24"/>
            <w:szCs w:val="24"/>
          </w:rPr>
          <w:id w:val="-849404797"/>
          <w:citation/>
        </w:sdtPr>
        <w:sdtContent>
          <w:r w:rsidR="00BE7E27" w:rsidRPr="004D17BE">
            <w:rPr>
              <w:rStyle w:val="markedcontent"/>
              <w:rFonts w:ascii="Californian FB" w:hAnsi="Californian FB" w:cs="Times New Roman"/>
              <w:sz w:val="24"/>
              <w:szCs w:val="24"/>
            </w:rPr>
            <w:fldChar w:fldCharType="begin"/>
          </w:r>
          <w:r w:rsidR="00BE7E27" w:rsidRPr="004D17BE">
            <w:rPr>
              <w:rStyle w:val="markedcontent"/>
              <w:rFonts w:ascii="Californian FB" w:hAnsi="Californian FB" w:cs="Times New Roman"/>
              <w:sz w:val="24"/>
              <w:szCs w:val="24"/>
            </w:rPr>
            <w:instrText xml:space="preserve"> CITATION Nab20 \l 1033 </w:instrText>
          </w:r>
          <w:r w:rsidR="00BE7E27" w:rsidRPr="004D17BE">
            <w:rPr>
              <w:rStyle w:val="markedcontent"/>
              <w:rFonts w:ascii="Californian FB" w:hAnsi="Californian FB" w:cs="Times New Roman"/>
              <w:sz w:val="24"/>
              <w:szCs w:val="24"/>
            </w:rPr>
            <w:fldChar w:fldCharType="separate"/>
          </w:r>
          <w:r w:rsidR="00BE7E27" w:rsidRPr="004D17BE">
            <w:rPr>
              <w:rFonts w:ascii="Californian FB" w:hAnsi="Californian FB" w:cs="Times New Roman"/>
              <w:noProof/>
              <w:sz w:val="24"/>
              <w:szCs w:val="24"/>
            </w:rPr>
            <w:t>(Alam, 2020)</w:t>
          </w:r>
          <w:r w:rsidR="00BE7E27" w:rsidRPr="004D17BE">
            <w:rPr>
              <w:rStyle w:val="markedcontent"/>
              <w:rFonts w:ascii="Californian FB" w:hAnsi="Californian FB" w:cs="Times New Roman"/>
              <w:sz w:val="24"/>
              <w:szCs w:val="24"/>
            </w:rPr>
            <w:fldChar w:fldCharType="end"/>
          </w:r>
        </w:sdtContent>
      </w:sdt>
      <w:r w:rsidR="00BE7E27" w:rsidRPr="004D17BE">
        <w:rPr>
          <w:rStyle w:val="markedcontent"/>
          <w:rFonts w:ascii="Californian FB" w:hAnsi="Californian FB" w:cs="Times New Roman"/>
          <w:sz w:val="24"/>
          <w:szCs w:val="24"/>
        </w:rPr>
        <w:t>.</w:t>
      </w:r>
    </w:p>
    <w:p w14:paraId="6FF73101" w14:textId="276FC342" w:rsidR="0009280F" w:rsidRPr="004D17BE" w:rsidRDefault="0009280F" w:rsidP="004D17BE">
      <w:pPr>
        <w:spacing w:line="276" w:lineRule="auto"/>
        <w:jc w:val="both"/>
        <w:rPr>
          <w:rStyle w:val="markedcontent"/>
          <w:rFonts w:ascii="Californian FB" w:hAnsi="Californian FB" w:cs="Times New Roman"/>
          <w:sz w:val="24"/>
          <w:szCs w:val="24"/>
        </w:rPr>
      </w:pPr>
      <w:r w:rsidRPr="004D17BE">
        <w:rPr>
          <w:rStyle w:val="markedcontent"/>
          <w:rFonts w:ascii="Californian FB" w:hAnsi="Californian FB" w:cs="Times New Roman"/>
          <w:sz w:val="24"/>
          <w:szCs w:val="24"/>
        </w:rPr>
        <w:t xml:space="preserve">Perjanjian ekstradisi ini apabila diterangkan maka merupakan perjanjian yang usianya sudah dibilang tua. Ekstradisi termasuk kedalam kerjasama tertua yang dilaksanakan antar negara. Setelah itu muncullah perjanjian lain yang baru dengan nama </w:t>
      </w:r>
      <w:r w:rsidRPr="004D17BE">
        <w:rPr>
          <w:rStyle w:val="markedcontent"/>
          <w:rFonts w:ascii="Californian FB" w:hAnsi="Californian FB" w:cs="Times New Roman"/>
          <w:i/>
          <w:sz w:val="24"/>
          <w:szCs w:val="24"/>
        </w:rPr>
        <w:t>“mutual assistance in criminal metters”</w:t>
      </w:r>
      <w:r w:rsidRPr="004D17BE">
        <w:rPr>
          <w:rStyle w:val="markedcontent"/>
          <w:rFonts w:ascii="Californian FB" w:hAnsi="Californian FB" w:cs="Times New Roman"/>
          <w:sz w:val="24"/>
          <w:szCs w:val="24"/>
        </w:rPr>
        <w:t xml:space="preserve"> atau </w:t>
      </w:r>
      <w:r w:rsidRPr="004D17BE">
        <w:rPr>
          <w:rStyle w:val="markedcontent"/>
          <w:rFonts w:ascii="Californian FB" w:hAnsi="Californian FB" w:cs="Times New Roman"/>
          <w:i/>
          <w:sz w:val="24"/>
          <w:szCs w:val="24"/>
        </w:rPr>
        <w:t>”mutual legal assistance treaty”</w:t>
      </w:r>
      <w:r w:rsidRPr="004D17BE">
        <w:rPr>
          <w:rStyle w:val="markedcontent"/>
          <w:rFonts w:ascii="Californian FB" w:hAnsi="Californian FB" w:cs="Times New Roman"/>
          <w:sz w:val="24"/>
          <w:szCs w:val="24"/>
        </w:rPr>
        <w:t xml:space="preserve"> (MLAT’s) 188</w:t>
      </w:r>
      <w:r w:rsidRPr="004D17BE">
        <w:rPr>
          <w:rFonts w:ascii="Californian FB" w:hAnsi="Californian FB" w:cs="Times New Roman"/>
          <w:sz w:val="24"/>
          <w:szCs w:val="24"/>
        </w:rPr>
        <w:t xml:space="preserve"> </w:t>
      </w:r>
      <w:r w:rsidRPr="004D17BE">
        <w:rPr>
          <w:rStyle w:val="markedcontent"/>
          <w:rFonts w:ascii="Californian FB" w:hAnsi="Californian FB" w:cs="Times New Roman"/>
          <w:i/>
          <w:sz w:val="24"/>
          <w:szCs w:val="24"/>
        </w:rPr>
        <w:t>“transfer of sentenced person”</w:t>
      </w:r>
      <w:r w:rsidRPr="004D17BE">
        <w:rPr>
          <w:rStyle w:val="markedcontent"/>
          <w:rFonts w:ascii="Californian FB" w:hAnsi="Californian FB" w:cs="Times New Roman"/>
          <w:sz w:val="24"/>
          <w:szCs w:val="24"/>
        </w:rPr>
        <w:t xml:space="preserve"> (TSP), </w:t>
      </w:r>
      <w:r w:rsidRPr="004D17BE">
        <w:rPr>
          <w:rStyle w:val="markedcontent"/>
          <w:rFonts w:ascii="Californian FB" w:hAnsi="Californian FB" w:cs="Times New Roman"/>
          <w:i/>
          <w:sz w:val="24"/>
          <w:szCs w:val="24"/>
        </w:rPr>
        <w:t>“transfer of criminal proceedings”</w:t>
      </w:r>
      <w:r w:rsidRPr="004D17BE">
        <w:rPr>
          <w:rStyle w:val="markedcontent"/>
          <w:rFonts w:ascii="Californian FB" w:hAnsi="Californian FB" w:cs="Times New Roman"/>
          <w:sz w:val="24"/>
          <w:szCs w:val="24"/>
        </w:rPr>
        <w:t xml:space="preserve">, (TCP), dan </w:t>
      </w:r>
      <w:r w:rsidRPr="004D17BE">
        <w:rPr>
          <w:rStyle w:val="markedcontent"/>
          <w:rFonts w:ascii="Californian FB" w:hAnsi="Californian FB" w:cs="Times New Roman"/>
          <w:i/>
          <w:sz w:val="24"/>
          <w:szCs w:val="24"/>
        </w:rPr>
        <w:t>“join</w:t>
      </w:r>
      <w:r w:rsidRPr="004D17BE">
        <w:rPr>
          <w:rFonts w:ascii="Californian FB" w:hAnsi="Californian FB" w:cs="Times New Roman"/>
          <w:i/>
          <w:sz w:val="24"/>
          <w:szCs w:val="24"/>
        </w:rPr>
        <w:t xml:space="preserve"> </w:t>
      </w:r>
      <w:r w:rsidRPr="004D17BE">
        <w:rPr>
          <w:rStyle w:val="markedcontent"/>
          <w:rFonts w:ascii="Californian FB" w:hAnsi="Californian FB" w:cs="Times New Roman"/>
          <w:i/>
          <w:sz w:val="24"/>
          <w:szCs w:val="24"/>
        </w:rPr>
        <w:t>investigation”</w:t>
      </w:r>
      <w:r w:rsidRPr="004D17BE">
        <w:rPr>
          <w:rStyle w:val="markedcontent"/>
          <w:rFonts w:ascii="Californian FB" w:hAnsi="Californian FB" w:cs="Times New Roman"/>
          <w:sz w:val="24"/>
          <w:szCs w:val="24"/>
        </w:rPr>
        <w:t xml:space="preserve"> serta </w:t>
      </w:r>
      <w:r w:rsidR="00CF4246" w:rsidRPr="004D17BE">
        <w:rPr>
          <w:rStyle w:val="markedcontent"/>
          <w:rFonts w:ascii="Californian FB" w:hAnsi="Californian FB" w:cs="Times New Roman"/>
          <w:i/>
          <w:sz w:val="24"/>
          <w:szCs w:val="24"/>
        </w:rPr>
        <w:t xml:space="preserve">“handing over” </w:t>
      </w:r>
      <w:sdt>
        <w:sdtPr>
          <w:rPr>
            <w:rStyle w:val="markedcontent"/>
            <w:rFonts w:ascii="Californian FB" w:hAnsi="Californian FB" w:cs="Times New Roman"/>
            <w:i/>
            <w:sz w:val="24"/>
            <w:szCs w:val="24"/>
          </w:rPr>
          <w:id w:val="507797107"/>
          <w:citation/>
        </w:sdtPr>
        <w:sdtContent>
          <w:r w:rsidR="00CF4246" w:rsidRPr="004D17BE">
            <w:rPr>
              <w:rStyle w:val="markedcontent"/>
              <w:rFonts w:ascii="Californian FB" w:hAnsi="Californian FB" w:cs="Times New Roman"/>
              <w:i/>
              <w:sz w:val="24"/>
              <w:szCs w:val="24"/>
            </w:rPr>
            <w:fldChar w:fldCharType="begin"/>
          </w:r>
          <w:r w:rsidR="00CF4246" w:rsidRPr="004D17BE">
            <w:rPr>
              <w:rFonts w:ascii="Californian FB" w:hAnsi="Californian FB" w:cs="Times New Roman"/>
              <w:sz w:val="24"/>
              <w:szCs w:val="24"/>
            </w:rPr>
            <w:instrText xml:space="preserve"> CITATION Nab20 \l 1033 </w:instrText>
          </w:r>
          <w:r w:rsidR="00CF4246" w:rsidRPr="004D17BE">
            <w:rPr>
              <w:rStyle w:val="markedcontent"/>
              <w:rFonts w:ascii="Californian FB" w:hAnsi="Californian FB" w:cs="Times New Roman"/>
              <w:i/>
              <w:sz w:val="24"/>
              <w:szCs w:val="24"/>
            </w:rPr>
            <w:fldChar w:fldCharType="separate"/>
          </w:r>
          <w:r w:rsidR="00CF4246" w:rsidRPr="004D17BE">
            <w:rPr>
              <w:rFonts w:ascii="Californian FB" w:hAnsi="Californian FB" w:cs="Times New Roman"/>
              <w:noProof/>
              <w:sz w:val="24"/>
              <w:szCs w:val="24"/>
            </w:rPr>
            <w:t>(Alam, 2020)</w:t>
          </w:r>
          <w:r w:rsidR="00CF4246" w:rsidRPr="004D17BE">
            <w:rPr>
              <w:rStyle w:val="markedcontent"/>
              <w:rFonts w:ascii="Californian FB" w:hAnsi="Californian FB" w:cs="Times New Roman"/>
              <w:i/>
              <w:sz w:val="24"/>
              <w:szCs w:val="24"/>
            </w:rPr>
            <w:fldChar w:fldCharType="end"/>
          </w:r>
        </w:sdtContent>
      </w:sdt>
      <w:r w:rsidR="00CF4246" w:rsidRPr="004D17BE">
        <w:rPr>
          <w:rStyle w:val="markedcontent"/>
          <w:rFonts w:ascii="Californian FB" w:hAnsi="Californian FB" w:cs="Times New Roman"/>
          <w:sz w:val="24"/>
          <w:szCs w:val="24"/>
        </w:rPr>
        <w:t>.</w:t>
      </w:r>
      <w:r w:rsidRPr="004D17BE">
        <w:rPr>
          <w:rStyle w:val="markedcontent"/>
          <w:rFonts w:ascii="Californian FB" w:hAnsi="Californian FB" w:cs="Times New Roman"/>
          <w:sz w:val="24"/>
          <w:szCs w:val="24"/>
        </w:rPr>
        <w:t xml:space="preserve"> Pengaturan ekstradisi </w:t>
      </w:r>
      <w:r w:rsidRPr="004D17BE">
        <w:rPr>
          <w:rStyle w:val="markedcontent"/>
          <w:rFonts w:ascii="Californian FB" w:hAnsi="Californian FB" w:cs="Times New Roman"/>
          <w:sz w:val="24"/>
          <w:szCs w:val="24"/>
        </w:rPr>
        <w:lastRenderedPageBreak/>
        <w:t xml:space="preserve">sudah berada di dalam Undang-Undang negara Indonesia yang </w:t>
      </w:r>
      <w:r w:rsidR="00A94A53" w:rsidRPr="004D17BE">
        <w:rPr>
          <w:rStyle w:val="markedcontent"/>
          <w:rFonts w:ascii="Californian FB" w:hAnsi="Californian FB" w:cs="Times New Roman"/>
          <w:sz w:val="24"/>
          <w:szCs w:val="24"/>
        </w:rPr>
        <w:t>tercantum</w:t>
      </w:r>
      <w:r w:rsidRPr="004D17BE">
        <w:rPr>
          <w:rStyle w:val="markedcontent"/>
          <w:rFonts w:ascii="Californian FB" w:hAnsi="Californian FB" w:cs="Times New Roman"/>
          <w:sz w:val="24"/>
          <w:szCs w:val="24"/>
        </w:rPr>
        <w:t xml:space="preserve"> di beberapa pasal dalam Undang-Undang. Salah satunya yaitu UU nomor 1 tahun 1979 tentang ekstradisi mengenai proses pelaksanaannya.</w:t>
      </w:r>
    </w:p>
    <w:p w14:paraId="791FE33A" w14:textId="6FF95ECF" w:rsidR="0009280F" w:rsidRPr="004D17BE" w:rsidRDefault="0009280F" w:rsidP="004D17BE">
      <w:pPr>
        <w:spacing w:line="276" w:lineRule="auto"/>
        <w:jc w:val="both"/>
        <w:rPr>
          <w:rStyle w:val="markedcontent"/>
          <w:rFonts w:ascii="Californian FB" w:hAnsi="Californian FB" w:cs="Times New Roman"/>
          <w:sz w:val="24"/>
          <w:szCs w:val="24"/>
        </w:rPr>
      </w:pPr>
      <w:r w:rsidRPr="004D17BE">
        <w:rPr>
          <w:rStyle w:val="markedcontent"/>
          <w:rFonts w:ascii="Californian FB" w:hAnsi="Californian FB" w:cs="Times New Roman"/>
          <w:sz w:val="24"/>
          <w:szCs w:val="24"/>
        </w:rPr>
        <w:t xml:space="preserve">Kemudian </w:t>
      </w:r>
      <w:r w:rsidR="00A94A53" w:rsidRPr="004D17BE">
        <w:rPr>
          <w:rStyle w:val="markedcontent"/>
          <w:rFonts w:ascii="Californian FB" w:hAnsi="Californian FB" w:cs="Times New Roman"/>
          <w:sz w:val="24"/>
          <w:szCs w:val="24"/>
        </w:rPr>
        <w:t>guna</w:t>
      </w:r>
      <w:r w:rsidRPr="004D17BE">
        <w:rPr>
          <w:rStyle w:val="markedcontent"/>
          <w:rFonts w:ascii="Californian FB" w:hAnsi="Californian FB" w:cs="Times New Roman"/>
          <w:sz w:val="24"/>
          <w:szCs w:val="24"/>
        </w:rPr>
        <w:t xml:space="preserve"> kerjasama penyidikan dan penuntutan termasuk dengan pembekuan serta penyitaan</w:t>
      </w:r>
      <w:r w:rsidRPr="004D17BE">
        <w:rPr>
          <w:rFonts w:ascii="Californian FB" w:hAnsi="Californian FB" w:cs="Times New Roman"/>
          <w:sz w:val="24"/>
          <w:szCs w:val="24"/>
        </w:rPr>
        <w:t xml:space="preserve"> </w:t>
      </w:r>
      <w:r w:rsidRPr="004D17BE">
        <w:rPr>
          <w:rStyle w:val="markedcontent"/>
          <w:rFonts w:ascii="Californian FB" w:hAnsi="Californian FB" w:cs="Times New Roman"/>
          <w:sz w:val="24"/>
          <w:szCs w:val="24"/>
        </w:rPr>
        <w:t>aset berada pada Undang-Undang Nomor 1 Tahun 2006 mengenai bantuan timbal balik dalam masalah</w:t>
      </w:r>
      <w:r w:rsidRPr="004D17BE">
        <w:rPr>
          <w:rFonts w:ascii="Californian FB" w:hAnsi="Californian FB" w:cs="Times New Roman"/>
          <w:sz w:val="24"/>
          <w:szCs w:val="24"/>
        </w:rPr>
        <w:t xml:space="preserve"> </w:t>
      </w:r>
      <w:r w:rsidRPr="004D17BE">
        <w:rPr>
          <w:rStyle w:val="markedcontent"/>
          <w:rFonts w:ascii="Californian FB" w:hAnsi="Californian FB" w:cs="Times New Roman"/>
          <w:sz w:val="24"/>
          <w:szCs w:val="24"/>
        </w:rPr>
        <w:t>pidana. Ekstradisi ini dilangsungkan atas dasar suatu perjanjian yang disahkan dalam undang-undang. Jika tidak ada dasar perjanjian antar negara maka akan dilakukan berdasar atas hubungan baik antar negara dan apabila negara-negara tersebut menghendakinya. Hal tersebut telah terdapat dengan jelas di dalam Undang-Undang Ekstradisi Pasal 2 ayat 1 dan 2.</w:t>
      </w:r>
    </w:p>
    <w:p w14:paraId="575D2F9D" w14:textId="7E84961C" w:rsidR="0009280F" w:rsidRPr="004D17BE" w:rsidRDefault="0009280F" w:rsidP="004D17BE">
      <w:pPr>
        <w:spacing w:line="276" w:lineRule="auto"/>
        <w:jc w:val="both"/>
        <w:rPr>
          <w:rStyle w:val="markedcontent"/>
          <w:rFonts w:ascii="Californian FB" w:hAnsi="Californian FB" w:cs="Times New Roman"/>
          <w:sz w:val="24"/>
          <w:szCs w:val="24"/>
        </w:rPr>
      </w:pPr>
      <w:r w:rsidRPr="004D17BE">
        <w:rPr>
          <w:rStyle w:val="markedcontent"/>
          <w:rFonts w:ascii="Californian FB" w:hAnsi="Californian FB" w:cs="Times New Roman"/>
          <w:sz w:val="24"/>
          <w:szCs w:val="24"/>
        </w:rPr>
        <w:t xml:space="preserve">Tujuan sebenarnya dari kerjasama perjanjian ekstradisi yang diterapkan di Indonesia ini demi tetap berjalannya hukum nasional bagi setiap warga negara yang di aplikasikan kepada pelaku tindak pidana yang kabur ke negara lain sehingga tetap </w:t>
      </w:r>
      <w:r w:rsidR="00A94A53" w:rsidRPr="004D17BE">
        <w:rPr>
          <w:rStyle w:val="markedcontent"/>
          <w:rFonts w:ascii="Californian FB" w:hAnsi="Californian FB" w:cs="Times New Roman"/>
          <w:sz w:val="24"/>
          <w:szCs w:val="24"/>
        </w:rPr>
        <w:t>bisa</w:t>
      </w:r>
      <w:r w:rsidRPr="004D17BE">
        <w:rPr>
          <w:rStyle w:val="markedcontent"/>
          <w:rFonts w:ascii="Californian FB" w:hAnsi="Californian FB" w:cs="Times New Roman"/>
          <w:sz w:val="24"/>
          <w:szCs w:val="24"/>
        </w:rPr>
        <w:t xml:space="preserve"> dilaksanakan sesuai dengan penegakan hukum nasional yang ada. Salah satunya ialah kepada terpidana korupsi yang melarikan diri setalah menyusahkan ekonomi negara serta rakyatnya.</w:t>
      </w:r>
    </w:p>
    <w:p w14:paraId="2CF88A81" w14:textId="5F65496E" w:rsidR="001742E0" w:rsidRPr="004D17BE" w:rsidRDefault="0009280F" w:rsidP="004D17BE">
      <w:pPr>
        <w:spacing w:line="276" w:lineRule="auto"/>
        <w:jc w:val="both"/>
        <w:rPr>
          <w:rStyle w:val="y2iqfc"/>
          <w:rFonts w:ascii="Californian FB" w:hAnsi="Californian FB" w:cs="Times New Roman"/>
          <w:sz w:val="24"/>
          <w:szCs w:val="24"/>
        </w:rPr>
      </w:pPr>
      <w:r w:rsidRPr="004D17BE">
        <w:rPr>
          <w:rStyle w:val="markedcontent"/>
          <w:rFonts w:ascii="Californian FB" w:hAnsi="Californian FB" w:cs="Times New Roman"/>
          <w:sz w:val="24"/>
          <w:szCs w:val="24"/>
        </w:rPr>
        <w:t xml:space="preserve">Akan tetapi perjanjian ini juga memiliki kekurangan yakni masih banyaknya negara </w:t>
      </w:r>
      <w:r w:rsidRPr="004D17BE">
        <w:rPr>
          <w:rFonts w:ascii="Californian FB" w:eastAsia="Times New Roman" w:hAnsi="Californian FB" w:cs="Times New Roman"/>
          <w:sz w:val="24"/>
          <w:szCs w:val="24"/>
          <w:lang w:val="id-ID" w:eastAsia="en-ID"/>
        </w:rPr>
        <w:t>di dunia internasional</w:t>
      </w:r>
      <w:r w:rsidRPr="004D17BE">
        <w:rPr>
          <w:rStyle w:val="markedcontent"/>
          <w:rFonts w:ascii="Californian FB" w:hAnsi="Californian FB" w:cs="Times New Roman"/>
          <w:sz w:val="24"/>
          <w:szCs w:val="24"/>
        </w:rPr>
        <w:t xml:space="preserve"> yang belum melaksanakan perjanjian ekstradisi ini sehingga para petugas negara </w:t>
      </w:r>
      <w:r w:rsidRPr="004D17BE">
        <w:rPr>
          <w:rFonts w:ascii="Californian FB" w:hAnsi="Californian FB" w:cs="Times New Roman"/>
          <w:sz w:val="24"/>
          <w:szCs w:val="24"/>
        </w:rPr>
        <w:t xml:space="preserve">meninjau perangkat hukum lainnya seperti MLA, pengusiran, asas timbal balik, dll. </w:t>
      </w:r>
      <w:r w:rsidRPr="004D17BE">
        <w:rPr>
          <w:rFonts w:ascii="Californian FB" w:eastAsia="Times New Roman" w:hAnsi="Californian FB" w:cs="Times New Roman"/>
          <w:sz w:val="24"/>
          <w:szCs w:val="24"/>
          <w:lang w:val="id-ID" w:eastAsia="en-ID"/>
        </w:rPr>
        <w:t xml:space="preserve">Oleh karena itu, dari sisi penegakan hukum, posisi perjanjian ekstradisi patut </w:t>
      </w:r>
      <w:r w:rsidR="00A94A53" w:rsidRPr="004D17BE">
        <w:rPr>
          <w:rFonts w:ascii="Californian FB" w:eastAsia="Times New Roman" w:hAnsi="Californian FB" w:cs="Times New Roman"/>
          <w:sz w:val="24"/>
          <w:szCs w:val="24"/>
          <w:lang w:eastAsia="en-ID"/>
        </w:rPr>
        <w:t>diragukan</w:t>
      </w:r>
      <w:r w:rsidRPr="004D17BE">
        <w:rPr>
          <w:rFonts w:ascii="Californian FB" w:eastAsia="Times New Roman" w:hAnsi="Californian FB" w:cs="Times New Roman"/>
          <w:sz w:val="24"/>
          <w:szCs w:val="24"/>
          <w:lang w:val="id-ID" w:eastAsia="en-ID"/>
        </w:rPr>
        <w:t xml:space="preserve"> karena </w:t>
      </w:r>
      <w:r w:rsidR="00A94A53" w:rsidRPr="004D17BE">
        <w:rPr>
          <w:rFonts w:ascii="Californian FB" w:eastAsia="Times New Roman" w:hAnsi="Californian FB" w:cs="Times New Roman"/>
          <w:sz w:val="24"/>
          <w:szCs w:val="24"/>
          <w:lang w:eastAsia="en-ID"/>
        </w:rPr>
        <w:t>kecacatan</w:t>
      </w:r>
      <w:r w:rsidRPr="004D17BE">
        <w:rPr>
          <w:rFonts w:ascii="Californian FB" w:eastAsia="Times New Roman" w:hAnsi="Californian FB" w:cs="Times New Roman"/>
          <w:sz w:val="24"/>
          <w:szCs w:val="24"/>
          <w:lang w:val="id-ID" w:eastAsia="en-ID"/>
        </w:rPr>
        <w:t xml:space="preserve"> yang terkandung di dalamnya. </w:t>
      </w:r>
      <w:r w:rsidRPr="004D17BE">
        <w:rPr>
          <w:rFonts w:ascii="Californian FB" w:eastAsia="Times New Roman" w:hAnsi="Californian FB" w:cs="Times New Roman"/>
          <w:sz w:val="24"/>
          <w:szCs w:val="24"/>
          <w:lang w:eastAsia="en-ID"/>
        </w:rPr>
        <w:t>P</w:t>
      </w:r>
      <w:r w:rsidRPr="004D17BE">
        <w:rPr>
          <w:rFonts w:ascii="Californian FB" w:eastAsia="Times New Roman" w:hAnsi="Californian FB" w:cs="Times New Roman"/>
          <w:sz w:val="24"/>
          <w:szCs w:val="24"/>
          <w:lang w:val="id-ID" w:eastAsia="en-ID"/>
        </w:rPr>
        <w:t xml:space="preserve">erjanjian ekstradisi tanpa perjanjian dan proses ekstradisi tetap dapat dicapai atau instrumen hukum lainnya dapat </w:t>
      </w:r>
      <w:r w:rsidR="00A94A53" w:rsidRPr="004D17BE">
        <w:rPr>
          <w:rFonts w:ascii="Californian FB" w:eastAsia="Times New Roman" w:hAnsi="Californian FB" w:cs="Times New Roman"/>
          <w:sz w:val="24"/>
          <w:szCs w:val="24"/>
          <w:lang w:eastAsia="en-ID"/>
        </w:rPr>
        <w:t>membasmi</w:t>
      </w:r>
      <w:r w:rsidRPr="004D17BE">
        <w:rPr>
          <w:rFonts w:ascii="Californian FB" w:eastAsia="Times New Roman" w:hAnsi="Californian FB" w:cs="Times New Roman"/>
          <w:sz w:val="24"/>
          <w:szCs w:val="24"/>
          <w:lang w:val="id-ID" w:eastAsia="en-ID"/>
        </w:rPr>
        <w:t xml:space="preserve"> kejahatan yang lebih dalam tanpa perjanjian</w:t>
      </w:r>
      <w:r w:rsidRPr="004D17BE">
        <w:rPr>
          <w:rFonts w:ascii="Californian FB" w:eastAsia="Times New Roman" w:hAnsi="Californian FB" w:cs="Times New Roman"/>
          <w:sz w:val="24"/>
          <w:szCs w:val="24"/>
          <w:lang w:eastAsia="en-ID"/>
        </w:rPr>
        <w:t xml:space="preserve">. </w:t>
      </w:r>
      <w:r w:rsidRPr="004D17BE">
        <w:rPr>
          <w:rStyle w:val="y2iqfc"/>
          <w:rFonts w:ascii="Californian FB" w:hAnsi="Californian FB" w:cs="Times New Roman"/>
          <w:sz w:val="24"/>
          <w:szCs w:val="24"/>
        </w:rPr>
        <w:t>P</w:t>
      </w:r>
      <w:r w:rsidRPr="004D17BE">
        <w:rPr>
          <w:rStyle w:val="y2iqfc"/>
          <w:rFonts w:ascii="Californian FB" w:hAnsi="Californian FB" w:cs="Times New Roman"/>
          <w:sz w:val="24"/>
          <w:szCs w:val="24"/>
          <w:lang w:val="id-ID"/>
        </w:rPr>
        <w:t>roses ekstradisi dapat terhambat oleh</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 xml:space="preserve">persyaratan material yang </w:t>
      </w:r>
      <w:r w:rsidR="00A94A53" w:rsidRPr="004D17BE">
        <w:rPr>
          <w:rStyle w:val="y2iqfc"/>
          <w:rFonts w:ascii="Californian FB" w:hAnsi="Californian FB" w:cs="Times New Roman"/>
          <w:sz w:val="24"/>
          <w:szCs w:val="24"/>
        </w:rPr>
        <w:t>amat</w:t>
      </w:r>
      <w:r w:rsidRPr="004D17BE">
        <w:rPr>
          <w:rStyle w:val="y2iqfc"/>
          <w:rFonts w:ascii="Californian FB" w:hAnsi="Californian FB" w:cs="Times New Roman"/>
          <w:sz w:val="24"/>
          <w:szCs w:val="24"/>
          <w:lang w:val="id-ID"/>
        </w:rPr>
        <w:t xml:space="preserve"> lama, prosedur dan mekanisme yang terlalu panjang dan birokratis, persyaratan dan biaya yang sangat besar akibat prosedur yang panjang dalam hal ekstradisi, </w:t>
      </w:r>
      <w:r w:rsidRPr="004D17BE">
        <w:rPr>
          <w:rStyle w:val="y2iqfc"/>
          <w:rFonts w:ascii="Californian FB" w:hAnsi="Californian FB" w:cs="Times New Roman"/>
          <w:sz w:val="24"/>
          <w:szCs w:val="24"/>
        </w:rPr>
        <w:t>serta</w:t>
      </w:r>
      <w:r w:rsidRPr="004D17BE">
        <w:rPr>
          <w:rStyle w:val="y2iqfc"/>
          <w:rFonts w:ascii="Californian FB" w:hAnsi="Californian FB" w:cs="Times New Roman"/>
          <w:sz w:val="24"/>
          <w:szCs w:val="24"/>
          <w:lang w:val="id-ID"/>
        </w:rPr>
        <w:t xml:space="preserve"> faktor dimana negara yang diminta memiliki kepentingan khusus. </w:t>
      </w:r>
      <w:r w:rsidRPr="004D17BE">
        <w:rPr>
          <w:rStyle w:val="y2iqfc"/>
          <w:rFonts w:ascii="Californian FB" w:hAnsi="Californian FB" w:cs="Times New Roman"/>
          <w:sz w:val="24"/>
          <w:szCs w:val="24"/>
        </w:rPr>
        <w:t>K</w:t>
      </w:r>
      <w:r w:rsidRPr="004D17BE">
        <w:rPr>
          <w:rStyle w:val="y2iqfc"/>
          <w:rFonts w:ascii="Californian FB" w:hAnsi="Californian FB" w:cs="Times New Roman"/>
          <w:sz w:val="24"/>
          <w:szCs w:val="24"/>
          <w:lang w:val="id-ID"/>
        </w:rPr>
        <w:t xml:space="preserve">ewenangan karena kedaulatan negara sangat </w:t>
      </w:r>
      <w:r w:rsidR="00A94A53" w:rsidRPr="004D17BE">
        <w:rPr>
          <w:rStyle w:val="y2iqfc"/>
          <w:rFonts w:ascii="Californian FB" w:hAnsi="Californian FB" w:cs="Times New Roman"/>
          <w:sz w:val="24"/>
          <w:szCs w:val="24"/>
        </w:rPr>
        <w:t>rawan</w:t>
      </w:r>
      <w:r w:rsidRPr="004D17BE">
        <w:rPr>
          <w:rStyle w:val="y2iqfc"/>
          <w:rFonts w:ascii="Californian FB" w:hAnsi="Californian FB" w:cs="Times New Roman"/>
          <w:sz w:val="24"/>
          <w:szCs w:val="24"/>
          <w:lang w:val="id-ID"/>
        </w:rPr>
        <w:t xml:space="preserve"> </w:t>
      </w:r>
      <w:r w:rsidR="001C6521" w:rsidRPr="004D17BE">
        <w:rPr>
          <w:rStyle w:val="y2iqfc"/>
          <w:rFonts w:ascii="Californian FB" w:hAnsi="Californian FB" w:cs="Times New Roman"/>
          <w:sz w:val="24"/>
          <w:szCs w:val="24"/>
          <w:lang w:val="id-ID"/>
        </w:rPr>
        <w:t>dalam hal permintaan ekstradisi</w:t>
      </w:r>
      <w:r w:rsidR="00325F4D" w:rsidRPr="004D17BE">
        <w:rPr>
          <w:rStyle w:val="y2iqfc"/>
          <w:rFonts w:ascii="Californian FB" w:hAnsi="Californian FB" w:cs="Times New Roman"/>
          <w:sz w:val="24"/>
          <w:szCs w:val="24"/>
        </w:rPr>
        <w:t xml:space="preserve"> </w:t>
      </w:r>
      <w:sdt>
        <w:sdtPr>
          <w:rPr>
            <w:rStyle w:val="y2iqfc"/>
            <w:rFonts w:ascii="Californian FB" w:hAnsi="Californian FB" w:cs="Times New Roman"/>
            <w:sz w:val="24"/>
            <w:szCs w:val="24"/>
          </w:rPr>
          <w:id w:val="1216777680"/>
          <w:citation/>
        </w:sdtPr>
        <w:sdtContent>
          <w:r w:rsidR="00695C5E" w:rsidRPr="004D17BE">
            <w:rPr>
              <w:rStyle w:val="y2iqfc"/>
              <w:rFonts w:ascii="Californian FB" w:hAnsi="Californian FB" w:cs="Times New Roman"/>
              <w:sz w:val="24"/>
              <w:szCs w:val="24"/>
            </w:rPr>
            <w:fldChar w:fldCharType="begin"/>
          </w:r>
          <w:r w:rsidR="00695C5E" w:rsidRPr="004D17BE">
            <w:rPr>
              <w:rStyle w:val="y2iqfc"/>
              <w:rFonts w:ascii="Californian FB" w:hAnsi="Californian FB" w:cs="Times New Roman"/>
              <w:sz w:val="24"/>
              <w:szCs w:val="24"/>
            </w:rPr>
            <w:instrText xml:space="preserve"> CITATION Val211 \l 1033 </w:instrText>
          </w:r>
          <w:r w:rsidR="00695C5E" w:rsidRPr="004D17BE">
            <w:rPr>
              <w:rStyle w:val="y2iqfc"/>
              <w:rFonts w:ascii="Californian FB" w:hAnsi="Californian FB" w:cs="Times New Roman"/>
              <w:sz w:val="24"/>
              <w:szCs w:val="24"/>
            </w:rPr>
            <w:fldChar w:fldCharType="separate"/>
          </w:r>
          <w:r w:rsidR="00695C5E" w:rsidRPr="004D17BE">
            <w:rPr>
              <w:rFonts w:ascii="Californian FB" w:hAnsi="Californian FB" w:cs="Times New Roman"/>
              <w:noProof/>
              <w:sz w:val="24"/>
              <w:szCs w:val="24"/>
            </w:rPr>
            <w:t>(Valentino Heisel Jonathan Rotinsulu D. F., 2021)</w:t>
          </w:r>
          <w:r w:rsidR="00695C5E" w:rsidRPr="004D17BE">
            <w:rPr>
              <w:rStyle w:val="y2iqfc"/>
              <w:rFonts w:ascii="Californian FB" w:hAnsi="Californian FB" w:cs="Times New Roman"/>
              <w:sz w:val="24"/>
              <w:szCs w:val="24"/>
            </w:rPr>
            <w:fldChar w:fldCharType="end"/>
          </w:r>
        </w:sdtContent>
      </w:sdt>
    </w:p>
    <w:p w14:paraId="55E642FD" w14:textId="6401C060" w:rsidR="005B3DEE" w:rsidRPr="004D17BE" w:rsidRDefault="005B3DEE" w:rsidP="004D17BE">
      <w:pPr>
        <w:spacing w:line="276" w:lineRule="auto"/>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Pada pelaksanaannya</w:t>
      </w:r>
      <w:r w:rsidRPr="004D17BE">
        <w:rPr>
          <w:rFonts w:ascii="Californian FB" w:eastAsia="Times New Roman" w:hAnsi="Californian FB" w:cs="Times New Roman"/>
          <w:sz w:val="24"/>
          <w:szCs w:val="24"/>
          <w:lang w:val="id-ID" w:eastAsia="en-ID"/>
        </w:rPr>
        <w:t xml:space="preserve">, </w:t>
      </w:r>
      <w:r w:rsidRPr="004D17BE">
        <w:rPr>
          <w:rFonts w:ascii="Californian FB" w:eastAsia="Times New Roman" w:hAnsi="Californian FB" w:cs="Times New Roman"/>
          <w:sz w:val="24"/>
          <w:szCs w:val="24"/>
          <w:lang w:eastAsia="en-ID"/>
        </w:rPr>
        <w:t>keefektifan</w:t>
      </w:r>
      <w:r w:rsidRPr="004D17BE">
        <w:rPr>
          <w:rFonts w:ascii="Californian FB" w:eastAsia="Times New Roman" w:hAnsi="Californian FB" w:cs="Times New Roman"/>
          <w:sz w:val="24"/>
          <w:szCs w:val="24"/>
          <w:lang w:val="id-ID" w:eastAsia="en-ID"/>
        </w:rPr>
        <w:t xml:space="preserve"> perjanjian ekstradisi dalam hukum nasional  Indonesia  masih terbatas,  </w:t>
      </w:r>
      <w:r w:rsidRPr="004D17BE">
        <w:rPr>
          <w:rFonts w:ascii="Californian FB" w:eastAsia="Times New Roman" w:hAnsi="Californian FB" w:cs="Times New Roman"/>
          <w:sz w:val="24"/>
          <w:szCs w:val="24"/>
          <w:lang w:eastAsia="en-ID"/>
        </w:rPr>
        <w:t>serta</w:t>
      </w:r>
      <w:r w:rsidRPr="004D17BE">
        <w:rPr>
          <w:rFonts w:ascii="Californian FB" w:eastAsia="Times New Roman" w:hAnsi="Californian FB" w:cs="Times New Roman"/>
          <w:sz w:val="24"/>
          <w:szCs w:val="24"/>
          <w:lang w:val="id-ID" w:eastAsia="en-ID"/>
        </w:rPr>
        <w:t xml:space="preserve"> yang  </w:t>
      </w:r>
      <w:r w:rsidR="00A94A53" w:rsidRPr="004D17BE">
        <w:rPr>
          <w:rFonts w:ascii="Californian FB" w:eastAsia="Times New Roman" w:hAnsi="Californian FB" w:cs="Times New Roman"/>
          <w:sz w:val="24"/>
          <w:szCs w:val="24"/>
          <w:lang w:eastAsia="en-ID"/>
        </w:rPr>
        <w:t>menggambarkan</w:t>
      </w:r>
      <w:r w:rsidRPr="004D17BE">
        <w:rPr>
          <w:rFonts w:ascii="Californian FB" w:eastAsia="Times New Roman" w:hAnsi="Californian FB" w:cs="Times New Roman"/>
          <w:sz w:val="24"/>
          <w:szCs w:val="24"/>
          <w:lang w:val="id-ID" w:eastAsia="en-ID"/>
        </w:rPr>
        <w:t xml:space="preserve">   </w:t>
      </w:r>
      <w:r w:rsidR="00A94A53" w:rsidRPr="004D17BE">
        <w:rPr>
          <w:rFonts w:ascii="Californian FB" w:eastAsia="Times New Roman" w:hAnsi="Californian FB" w:cs="Times New Roman"/>
          <w:sz w:val="24"/>
          <w:szCs w:val="24"/>
          <w:lang w:eastAsia="en-ID"/>
        </w:rPr>
        <w:t>rujukan</w:t>
      </w:r>
      <w:r w:rsidRPr="004D17BE">
        <w:rPr>
          <w:rFonts w:ascii="Californian FB" w:eastAsia="Times New Roman" w:hAnsi="Californian FB" w:cs="Times New Roman"/>
          <w:sz w:val="24"/>
          <w:szCs w:val="24"/>
          <w:lang w:val="id-ID" w:eastAsia="en-ID"/>
        </w:rPr>
        <w:t xml:space="preserve">   </w:t>
      </w:r>
      <w:r w:rsidRPr="004D17BE">
        <w:rPr>
          <w:rFonts w:ascii="Californian FB" w:eastAsia="Times New Roman" w:hAnsi="Californian FB" w:cs="Times New Roman"/>
          <w:sz w:val="24"/>
          <w:szCs w:val="24"/>
          <w:lang w:eastAsia="en-ID"/>
        </w:rPr>
        <w:t>pada</w:t>
      </w:r>
      <w:r w:rsidRPr="004D17BE">
        <w:rPr>
          <w:rFonts w:ascii="Californian FB" w:eastAsia="Times New Roman" w:hAnsi="Californian FB" w:cs="Times New Roman"/>
          <w:sz w:val="24"/>
          <w:szCs w:val="24"/>
          <w:lang w:val="id-ID" w:eastAsia="en-ID"/>
        </w:rPr>
        <w:t xml:space="preserve"> </w:t>
      </w:r>
      <w:r w:rsidR="00363811" w:rsidRPr="004D17BE">
        <w:rPr>
          <w:rFonts w:ascii="Californian FB" w:eastAsia="Times New Roman" w:hAnsi="Californian FB" w:cs="Times New Roman"/>
          <w:sz w:val="24"/>
          <w:szCs w:val="24"/>
          <w:lang w:eastAsia="en-ID"/>
        </w:rPr>
        <w:t>mekanisme</w:t>
      </w:r>
      <w:r w:rsidRPr="004D17BE">
        <w:rPr>
          <w:rFonts w:ascii="Californian FB" w:eastAsia="Times New Roman" w:hAnsi="Californian FB" w:cs="Times New Roman"/>
          <w:sz w:val="24"/>
          <w:szCs w:val="24"/>
          <w:lang w:val="id-ID" w:eastAsia="en-ID"/>
        </w:rPr>
        <w:t xml:space="preserve">  ekstradisi  y</w:t>
      </w:r>
      <w:r w:rsidRPr="004D17BE">
        <w:rPr>
          <w:rFonts w:ascii="Californian FB" w:eastAsia="Times New Roman" w:hAnsi="Californian FB" w:cs="Times New Roman"/>
          <w:sz w:val="24"/>
          <w:szCs w:val="24"/>
          <w:lang w:eastAsia="en-ID"/>
        </w:rPr>
        <w:t>akni</w:t>
      </w:r>
      <w:r w:rsidRPr="004D17BE">
        <w:rPr>
          <w:rFonts w:ascii="Californian FB" w:eastAsia="Times New Roman" w:hAnsi="Californian FB" w:cs="Times New Roman"/>
          <w:sz w:val="24"/>
          <w:szCs w:val="24"/>
          <w:lang w:val="id-ID" w:eastAsia="en-ID"/>
        </w:rPr>
        <w:t xml:space="preserve"> Undang-Undang No.1  Tahun  1979</w:t>
      </w:r>
      <w:r w:rsidRPr="004D17BE">
        <w:rPr>
          <w:rFonts w:ascii="Californian FB" w:eastAsia="Times New Roman" w:hAnsi="Californian FB" w:cs="Times New Roman"/>
          <w:sz w:val="24"/>
          <w:szCs w:val="24"/>
          <w:lang w:eastAsia="en-ID"/>
        </w:rPr>
        <w:t xml:space="preserve"> </w:t>
      </w:r>
      <w:r w:rsidRPr="004D17BE">
        <w:rPr>
          <w:rFonts w:ascii="Californian FB" w:eastAsia="Times New Roman" w:hAnsi="Californian FB" w:cs="Times New Roman"/>
          <w:sz w:val="24"/>
          <w:szCs w:val="24"/>
          <w:lang w:val="id-ID" w:eastAsia="en-ID"/>
        </w:rPr>
        <w:t xml:space="preserve">masih  perlu  </w:t>
      </w:r>
      <w:r w:rsidR="00A94A53" w:rsidRPr="004D17BE">
        <w:rPr>
          <w:rFonts w:ascii="Californian FB" w:eastAsia="Times New Roman" w:hAnsi="Californian FB" w:cs="Times New Roman"/>
          <w:sz w:val="24"/>
          <w:szCs w:val="24"/>
          <w:lang w:eastAsia="en-ID"/>
        </w:rPr>
        <w:t>dipantau</w:t>
      </w:r>
      <w:r w:rsidRPr="004D17BE">
        <w:rPr>
          <w:rFonts w:ascii="Californian FB" w:eastAsia="Times New Roman" w:hAnsi="Californian FB" w:cs="Times New Roman"/>
          <w:sz w:val="24"/>
          <w:szCs w:val="24"/>
          <w:lang w:val="id-ID" w:eastAsia="en-ID"/>
        </w:rPr>
        <w:t xml:space="preserve"> </w:t>
      </w:r>
      <w:r w:rsidR="00A94A53" w:rsidRPr="004D17BE">
        <w:rPr>
          <w:rFonts w:ascii="Californian FB" w:eastAsia="Times New Roman" w:hAnsi="Californian FB" w:cs="Times New Roman"/>
          <w:sz w:val="24"/>
          <w:szCs w:val="24"/>
          <w:lang w:eastAsia="en-ID"/>
        </w:rPr>
        <w:t>kembali</w:t>
      </w:r>
      <w:r w:rsidRPr="004D17BE">
        <w:rPr>
          <w:rFonts w:ascii="Californian FB" w:eastAsia="Times New Roman" w:hAnsi="Californian FB" w:cs="Times New Roman"/>
          <w:sz w:val="24"/>
          <w:szCs w:val="24"/>
          <w:lang w:val="id-ID" w:eastAsia="en-ID"/>
        </w:rPr>
        <w:t xml:space="preserve">,  </w:t>
      </w:r>
      <w:r w:rsidR="00A94A53" w:rsidRPr="004D17BE">
        <w:rPr>
          <w:rFonts w:ascii="Californian FB" w:eastAsia="Times New Roman" w:hAnsi="Californian FB" w:cs="Times New Roman"/>
          <w:sz w:val="24"/>
          <w:szCs w:val="24"/>
          <w:lang w:eastAsia="en-ID"/>
        </w:rPr>
        <w:t>disebabkan</w:t>
      </w:r>
      <w:r w:rsidRPr="004D17BE">
        <w:rPr>
          <w:rFonts w:ascii="Californian FB" w:eastAsia="Times New Roman" w:hAnsi="Californian FB" w:cs="Times New Roman"/>
          <w:sz w:val="24"/>
          <w:szCs w:val="24"/>
          <w:lang w:val="id-ID" w:eastAsia="en-ID"/>
        </w:rPr>
        <w:t xml:space="preserve">  proses  ekstradisi  yang </w:t>
      </w:r>
      <w:r w:rsidR="00A94A53" w:rsidRPr="004D17BE">
        <w:rPr>
          <w:rFonts w:ascii="Californian FB" w:eastAsia="Times New Roman" w:hAnsi="Californian FB" w:cs="Times New Roman"/>
          <w:sz w:val="24"/>
          <w:szCs w:val="24"/>
          <w:lang w:eastAsia="en-ID"/>
        </w:rPr>
        <w:t>disusun</w:t>
      </w:r>
      <w:r w:rsidRPr="004D17BE">
        <w:rPr>
          <w:rFonts w:ascii="Californian FB" w:eastAsia="Times New Roman" w:hAnsi="Californian FB" w:cs="Times New Roman"/>
          <w:sz w:val="24"/>
          <w:szCs w:val="24"/>
          <w:lang w:val="id-ID" w:eastAsia="en-ID"/>
        </w:rPr>
        <w:t xml:space="preserve"> dalam  perihal  Indonesia  sebagai negara  peminta  hanya  memuat  3  pasal</w:t>
      </w:r>
      <w:r w:rsidRPr="004D17BE">
        <w:rPr>
          <w:rFonts w:ascii="Californian FB" w:eastAsia="Times New Roman" w:hAnsi="Californian FB" w:cs="Times New Roman"/>
          <w:sz w:val="24"/>
          <w:szCs w:val="24"/>
          <w:lang w:eastAsia="en-ID"/>
        </w:rPr>
        <w:t xml:space="preserve">. </w:t>
      </w:r>
      <w:r w:rsidR="00363811" w:rsidRPr="004D17BE">
        <w:rPr>
          <w:rFonts w:ascii="Californian FB" w:hAnsi="Californian FB" w:cs="Arial"/>
          <w:sz w:val="24"/>
          <w:szCs w:val="24"/>
        </w:rPr>
        <w:t>Dalam Undang-Undang Nomor</w:t>
      </w:r>
      <w:r w:rsidRPr="004D17BE">
        <w:rPr>
          <w:rFonts w:ascii="Californian FB" w:hAnsi="Californian FB" w:cs="Arial"/>
          <w:sz w:val="24"/>
          <w:szCs w:val="24"/>
        </w:rPr>
        <w:t xml:space="preserve"> 1 Tahun 1979 penjelasannya lebih banyak mengatur tentang </w:t>
      </w:r>
      <w:r w:rsidR="00A94A53" w:rsidRPr="004D17BE">
        <w:rPr>
          <w:rFonts w:ascii="Californian FB" w:hAnsi="Californian FB" w:cs="Arial"/>
          <w:sz w:val="24"/>
          <w:szCs w:val="24"/>
        </w:rPr>
        <w:t>tata cara</w:t>
      </w:r>
      <w:r w:rsidRPr="004D17BE">
        <w:rPr>
          <w:rFonts w:ascii="Californian FB" w:hAnsi="Californian FB" w:cs="Arial"/>
          <w:sz w:val="24"/>
          <w:szCs w:val="24"/>
        </w:rPr>
        <w:t xml:space="preserve"> pelaksanaan ekstradisi dalam kapasitas Indonesia sebagai negara yang </w:t>
      </w:r>
      <w:r w:rsidR="00AA75CB" w:rsidRPr="004D17BE">
        <w:rPr>
          <w:rFonts w:ascii="Californian FB" w:hAnsi="Californian FB" w:cs="Arial"/>
          <w:sz w:val="24"/>
          <w:szCs w:val="24"/>
        </w:rPr>
        <w:t>diharapkan</w:t>
      </w:r>
      <w:r w:rsidRPr="004D17BE">
        <w:rPr>
          <w:rFonts w:ascii="Californian FB" w:hAnsi="Californian FB" w:cs="Arial"/>
          <w:sz w:val="24"/>
          <w:szCs w:val="24"/>
        </w:rPr>
        <w:t xml:space="preserve"> sedangkan </w:t>
      </w:r>
      <w:r w:rsidR="00AA75CB" w:rsidRPr="004D17BE">
        <w:rPr>
          <w:rFonts w:ascii="Californian FB" w:hAnsi="Californian FB" w:cs="Arial"/>
          <w:sz w:val="24"/>
          <w:szCs w:val="24"/>
        </w:rPr>
        <w:t>tata cara</w:t>
      </w:r>
      <w:r w:rsidRPr="004D17BE">
        <w:rPr>
          <w:rFonts w:ascii="Californian FB" w:hAnsi="Californian FB" w:cs="Arial"/>
          <w:sz w:val="24"/>
          <w:szCs w:val="24"/>
        </w:rPr>
        <w:t xml:space="preserve"> pengajuan ekstradisi yang </w:t>
      </w:r>
      <w:r w:rsidR="00AA75CB" w:rsidRPr="004D17BE">
        <w:rPr>
          <w:rFonts w:ascii="Californian FB" w:hAnsi="Californian FB" w:cs="Arial"/>
          <w:sz w:val="24"/>
          <w:szCs w:val="24"/>
        </w:rPr>
        <w:t>diharapkan</w:t>
      </w:r>
      <w:r w:rsidRPr="004D17BE">
        <w:rPr>
          <w:rFonts w:ascii="Californian FB" w:hAnsi="Californian FB" w:cs="Arial"/>
          <w:sz w:val="24"/>
          <w:szCs w:val="24"/>
        </w:rPr>
        <w:t xml:space="preserve"> oleh Indonesia </w:t>
      </w:r>
      <w:r w:rsidR="00AA75CB" w:rsidRPr="004D17BE">
        <w:rPr>
          <w:rFonts w:ascii="Californian FB" w:hAnsi="Californian FB" w:cs="Arial"/>
          <w:sz w:val="24"/>
          <w:szCs w:val="24"/>
        </w:rPr>
        <w:t>pada</w:t>
      </w:r>
      <w:r w:rsidRPr="004D17BE">
        <w:rPr>
          <w:rFonts w:ascii="Californian FB" w:hAnsi="Californian FB" w:cs="Arial"/>
          <w:sz w:val="24"/>
          <w:szCs w:val="24"/>
        </w:rPr>
        <w:t xml:space="preserve"> </w:t>
      </w:r>
      <w:r w:rsidR="00933557" w:rsidRPr="004D17BE">
        <w:rPr>
          <w:rFonts w:ascii="Californian FB" w:hAnsi="Californian FB" w:cs="Arial"/>
          <w:sz w:val="24"/>
          <w:szCs w:val="24"/>
        </w:rPr>
        <w:t>n</w:t>
      </w:r>
      <w:r w:rsidRPr="004D17BE">
        <w:rPr>
          <w:rFonts w:ascii="Californian FB" w:hAnsi="Californian FB" w:cs="Arial"/>
          <w:sz w:val="24"/>
          <w:szCs w:val="24"/>
        </w:rPr>
        <w:t xml:space="preserve">egara lain </w:t>
      </w:r>
      <w:r w:rsidR="00AA75CB" w:rsidRPr="004D17BE">
        <w:rPr>
          <w:rFonts w:ascii="Californian FB" w:hAnsi="Californian FB" w:cs="Arial"/>
          <w:sz w:val="24"/>
          <w:szCs w:val="24"/>
        </w:rPr>
        <w:t>sebagai halnya</w:t>
      </w:r>
      <w:r w:rsidRPr="004D17BE">
        <w:rPr>
          <w:rFonts w:ascii="Californian FB" w:hAnsi="Californian FB" w:cs="Arial"/>
          <w:sz w:val="24"/>
          <w:szCs w:val="24"/>
        </w:rPr>
        <w:t xml:space="preserve"> diatur dalam Bab X UU No. 1 Tahun 1979 hanya </w:t>
      </w:r>
      <w:r w:rsidR="00AA75CB" w:rsidRPr="004D17BE">
        <w:rPr>
          <w:rFonts w:ascii="Californian FB" w:hAnsi="Californian FB" w:cs="Arial"/>
          <w:sz w:val="24"/>
          <w:szCs w:val="24"/>
        </w:rPr>
        <w:t>tersusun</w:t>
      </w:r>
      <w:r w:rsidRPr="004D17BE">
        <w:rPr>
          <w:rFonts w:ascii="Californian FB" w:hAnsi="Californian FB" w:cs="Arial"/>
          <w:sz w:val="24"/>
          <w:szCs w:val="24"/>
        </w:rPr>
        <w:t xml:space="preserve"> atas 3 pasal yang intinya mengatur pengajuan permintaan ekstradisi oleh menteri kehakiman atas nama presiden melalui saluran diplomatik sedangkan hal-hal yang berkaitan dengan </w:t>
      </w:r>
      <w:r w:rsidR="00AA75CB" w:rsidRPr="004D17BE">
        <w:rPr>
          <w:rFonts w:ascii="Californian FB" w:hAnsi="Californian FB" w:cs="Arial"/>
          <w:sz w:val="24"/>
          <w:szCs w:val="24"/>
        </w:rPr>
        <w:t>prosedur</w:t>
      </w:r>
      <w:r w:rsidRPr="004D17BE">
        <w:rPr>
          <w:rFonts w:ascii="Californian FB" w:hAnsi="Californian FB" w:cs="Arial"/>
          <w:sz w:val="24"/>
          <w:szCs w:val="24"/>
        </w:rPr>
        <w:t xml:space="preserve"> permintaan</w:t>
      </w:r>
      <w:r w:rsidR="00363811" w:rsidRPr="004D17BE">
        <w:rPr>
          <w:rFonts w:ascii="Californian FB" w:hAnsi="Californian FB" w:cs="Arial"/>
          <w:sz w:val="24"/>
          <w:szCs w:val="24"/>
        </w:rPr>
        <w:t>,</w:t>
      </w:r>
      <w:r w:rsidRPr="004D17BE">
        <w:rPr>
          <w:rFonts w:ascii="Californian FB" w:hAnsi="Californian FB" w:cs="Arial"/>
          <w:sz w:val="24"/>
          <w:szCs w:val="24"/>
        </w:rPr>
        <w:t xml:space="preserve"> penyerahan</w:t>
      </w:r>
      <w:r w:rsidR="00363811" w:rsidRPr="004D17BE">
        <w:rPr>
          <w:rFonts w:ascii="Californian FB" w:hAnsi="Californian FB" w:cs="Arial"/>
          <w:sz w:val="24"/>
          <w:szCs w:val="24"/>
        </w:rPr>
        <w:t>,</w:t>
      </w:r>
      <w:r w:rsidRPr="004D17BE">
        <w:rPr>
          <w:rFonts w:ascii="Californian FB" w:hAnsi="Californian FB" w:cs="Arial"/>
          <w:sz w:val="24"/>
          <w:szCs w:val="24"/>
        </w:rPr>
        <w:t xml:space="preserve"> dan penerimaan diserahkan kepada peraturan pemerintah yang ternyata sampai dengan lebih dari tiga dasarwasa tidak pernah dibuat oleh pemerintah.</w:t>
      </w:r>
    </w:p>
    <w:p w14:paraId="7DA4D2BA" w14:textId="2A2B217D" w:rsidR="00814AC0" w:rsidRPr="004D17BE" w:rsidRDefault="00AA75CB"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lastRenderedPageBreak/>
        <w:t>Lantas</w:t>
      </w:r>
      <w:r w:rsidR="005629F4" w:rsidRPr="004D17BE">
        <w:rPr>
          <w:rFonts w:ascii="Californian FB" w:hAnsi="Californian FB" w:cs="Times New Roman"/>
          <w:sz w:val="24"/>
          <w:szCs w:val="24"/>
        </w:rPr>
        <w:t xml:space="preserve"> penjabaran sebelumnya telah dijelaskan bahwa p</w:t>
      </w:r>
      <w:r w:rsidR="00814AC0" w:rsidRPr="004D17BE">
        <w:rPr>
          <w:rFonts w:ascii="Californian FB" w:hAnsi="Californian FB" w:cs="Times New Roman"/>
          <w:sz w:val="24"/>
          <w:szCs w:val="24"/>
        </w:rPr>
        <w:t>erjanjian ekstradisi negara asin</w:t>
      </w:r>
      <w:r w:rsidR="00933557" w:rsidRPr="004D17BE">
        <w:rPr>
          <w:rFonts w:ascii="Californian FB" w:hAnsi="Californian FB" w:cs="Times New Roman"/>
          <w:sz w:val="24"/>
          <w:szCs w:val="24"/>
        </w:rPr>
        <w:t>g adalah perjanjian antara dua n</w:t>
      </w:r>
      <w:r w:rsidR="00814AC0" w:rsidRPr="004D17BE">
        <w:rPr>
          <w:rFonts w:ascii="Californian FB" w:hAnsi="Californian FB" w:cs="Times New Roman"/>
          <w:sz w:val="24"/>
          <w:szCs w:val="24"/>
        </w:rPr>
        <w:t>egara yang memungkinkan satu negara untuk mengekstradisi warga neg</w:t>
      </w:r>
      <w:r w:rsidR="00933557" w:rsidRPr="004D17BE">
        <w:rPr>
          <w:rFonts w:ascii="Californian FB" w:hAnsi="Californian FB" w:cs="Times New Roman"/>
          <w:sz w:val="24"/>
          <w:szCs w:val="24"/>
        </w:rPr>
        <w:t>aranya yang melanggar hukum di n</w:t>
      </w:r>
      <w:r w:rsidR="001C6521" w:rsidRPr="004D17BE">
        <w:rPr>
          <w:rFonts w:ascii="Californian FB" w:hAnsi="Californian FB" w:cs="Times New Roman"/>
          <w:sz w:val="24"/>
          <w:szCs w:val="24"/>
        </w:rPr>
        <w:t>egara lain</w:t>
      </w:r>
      <w:sdt>
        <w:sdtPr>
          <w:rPr>
            <w:rFonts w:ascii="Californian FB" w:hAnsi="Californian FB" w:cs="Times New Roman"/>
            <w:sz w:val="24"/>
            <w:szCs w:val="24"/>
          </w:rPr>
          <w:id w:val="-644738067"/>
          <w:citation/>
        </w:sdtPr>
        <w:sdtContent>
          <w:r w:rsidR="001C6521" w:rsidRPr="004D17BE">
            <w:rPr>
              <w:rFonts w:ascii="Californian FB" w:hAnsi="Californian FB" w:cs="Times New Roman"/>
              <w:sz w:val="24"/>
              <w:szCs w:val="24"/>
            </w:rPr>
            <w:fldChar w:fldCharType="begin"/>
          </w:r>
          <w:r w:rsidR="001C6521" w:rsidRPr="004D17BE">
            <w:rPr>
              <w:rFonts w:ascii="Californian FB" w:hAnsi="Californian FB" w:cs="Times New Roman"/>
              <w:sz w:val="24"/>
              <w:szCs w:val="24"/>
            </w:rPr>
            <w:instrText xml:space="preserve"> CITATION KMS16 \l 1033 </w:instrText>
          </w:r>
          <w:r w:rsidR="001C6521" w:rsidRPr="004D17BE">
            <w:rPr>
              <w:rFonts w:ascii="Californian FB" w:hAnsi="Californian FB" w:cs="Times New Roman"/>
              <w:sz w:val="24"/>
              <w:szCs w:val="24"/>
            </w:rPr>
            <w:fldChar w:fldCharType="separate"/>
          </w:r>
          <w:r w:rsidR="001C6521" w:rsidRPr="004D17BE">
            <w:rPr>
              <w:rFonts w:ascii="Californian FB" w:hAnsi="Californian FB" w:cs="Times New Roman"/>
              <w:noProof/>
              <w:sz w:val="24"/>
              <w:szCs w:val="24"/>
            </w:rPr>
            <w:t xml:space="preserve"> (Shamsul, 2016)</w:t>
          </w:r>
          <w:r w:rsidR="001C6521" w:rsidRPr="004D17BE">
            <w:rPr>
              <w:rFonts w:ascii="Californian FB" w:hAnsi="Californian FB" w:cs="Times New Roman"/>
              <w:sz w:val="24"/>
              <w:szCs w:val="24"/>
            </w:rPr>
            <w:fldChar w:fldCharType="end"/>
          </w:r>
        </w:sdtContent>
      </w:sdt>
      <w:r w:rsidR="001C6521" w:rsidRPr="004D17BE">
        <w:rPr>
          <w:rFonts w:ascii="Californian FB" w:hAnsi="Californian FB" w:cs="Times New Roman"/>
          <w:sz w:val="24"/>
          <w:szCs w:val="24"/>
        </w:rPr>
        <w:t>.</w:t>
      </w:r>
      <w:r w:rsidR="00814AC0" w:rsidRPr="004D17BE">
        <w:rPr>
          <w:rFonts w:ascii="Californian FB" w:hAnsi="Californian FB" w:cs="Times New Roman"/>
          <w:sz w:val="24"/>
          <w:szCs w:val="24"/>
        </w:rPr>
        <w:t xml:space="preserve"> Namun, </w:t>
      </w:r>
      <w:r w:rsidR="00933557" w:rsidRPr="004D17BE">
        <w:rPr>
          <w:rFonts w:ascii="Californian FB" w:hAnsi="Californian FB" w:cs="Times New Roman"/>
          <w:sz w:val="24"/>
          <w:szCs w:val="24"/>
        </w:rPr>
        <w:t>dalam kenyataannya penerapan ekstradisi menjadi lambat yang memberikan peluang kepada pelaku kejahatan untuk menghilang dari pengawasan negara yang mengakibatkan hilangnya kesempatan negara untuk memberikan pidana atau mengadili pelaku terebut</w:t>
      </w:r>
      <w:r w:rsidR="00C624A4" w:rsidRPr="004D17BE">
        <w:rPr>
          <w:rFonts w:ascii="Californian FB" w:hAnsi="Californian FB" w:cs="Times New Roman"/>
          <w:sz w:val="24"/>
          <w:szCs w:val="24"/>
        </w:rPr>
        <w:t>. Akhirnya kondisi tersebut membuat sebuah negara menggunakan cara pemulangan lainnya yang tidak menggunakan mekanisme ekstradisi, melalui deportasi</w:t>
      </w:r>
      <w:r w:rsidR="001C6521" w:rsidRPr="004D17BE">
        <w:rPr>
          <w:rFonts w:ascii="Californian FB" w:hAnsi="Californian FB" w:cs="Times New Roman"/>
          <w:sz w:val="24"/>
          <w:szCs w:val="24"/>
        </w:rPr>
        <w:t xml:space="preserve"> terselubung ataupun penculikan</w:t>
      </w:r>
      <w:r w:rsidR="00C624A4" w:rsidRPr="004D17BE">
        <w:rPr>
          <w:rFonts w:ascii="Californian FB" w:hAnsi="Californian FB" w:cs="Times New Roman"/>
          <w:sz w:val="24"/>
          <w:szCs w:val="24"/>
        </w:rPr>
        <w:t xml:space="preserve"> </w:t>
      </w:r>
      <w:sdt>
        <w:sdtPr>
          <w:rPr>
            <w:rFonts w:ascii="Californian FB" w:hAnsi="Californian FB" w:cs="Times New Roman"/>
            <w:sz w:val="24"/>
            <w:szCs w:val="24"/>
          </w:rPr>
          <w:id w:val="2100751070"/>
          <w:citation/>
        </w:sdtPr>
        <w:sdtContent>
          <w:r w:rsidR="001C6521" w:rsidRPr="004D17BE">
            <w:rPr>
              <w:rFonts w:ascii="Californian FB" w:hAnsi="Californian FB" w:cs="Times New Roman"/>
              <w:sz w:val="24"/>
              <w:szCs w:val="24"/>
            </w:rPr>
            <w:fldChar w:fldCharType="begin"/>
          </w:r>
          <w:r w:rsidR="001C6521" w:rsidRPr="004D17BE">
            <w:rPr>
              <w:rFonts w:ascii="Californian FB" w:hAnsi="Californian FB" w:cs="Times New Roman"/>
              <w:sz w:val="24"/>
              <w:szCs w:val="24"/>
            </w:rPr>
            <w:instrText xml:space="preserve"> CITATION Jan18 \l 1033 </w:instrText>
          </w:r>
          <w:r w:rsidR="001C6521" w:rsidRPr="004D17BE">
            <w:rPr>
              <w:rFonts w:ascii="Californian FB" w:hAnsi="Californian FB" w:cs="Times New Roman"/>
              <w:sz w:val="24"/>
              <w:szCs w:val="24"/>
            </w:rPr>
            <w:fldChar w:fldCharType="separate"/>
          </w:r>
          <w:r w:rsidR="001C6521" w:rsidRPr="004D17BE">
            <w:rPr>
              <w:rFonts w:ascii="Californian FB" w:hAnsi="Californian FB" w:cs="Times New Roman"/>
              <w:noProof/>
              <w:sz w:val="24"/>
              <w:szCs w:val="24"/>
            </w:rPr>
            <w:t>(Maringka, 2018)</w:t>
          </w:r>
          <w:r w:rsidR="001C6521" w:rsidRPr="004D17BE">
            <w:rPr>
              <w:rFonts w:ascii="Californian FB" w:hAnsi="Californian FB" w:cs="Times New Roman"/>
              <w:sz w:val="24"/>
              <w:szCs w:val="24"/>
            </w:rPr>
            <w:fldChar w:fldCharType="end"/>
          </w:r>
        </w:sdtContent>
      </w:sdt>
      <w:r w:rsidR="001C6521" w:rsidRPr="004D17BE">
        <w:rPr>
          <w:rFonts w:ascii="Californian FB" w:hAnsi="Californian FB" w:cs="Times New Roman"/>
          <w:sz w:val="24"/>
          <w:szCs w:val="24"/>
        </w:rPr>
        <w:t xml:space="preserve">. Maka </w:t>
      </w:r>
      <w:r w:rsidR="00814AC0" w:rsidRPr="004D17BE">
        <w:rPr>
          <w:rFonts w:ascii="Californian FB" w:hAnsi="Californian FB" w:cs="Times New Roman"/>
          <w:sz w:val="24"/>
          <w:szCs w:val="24"/>
        </w:rPr>
        <w:t>terdapat beberapa kekurangan dalam</w:t>
      </w:r>
      <w:r w:rsidR="001C6521" w:rsidRPr="004D17BE">
        <w:rPr>
          <w:rFonts w:ascii="Californian FB" w:hAnsi="Californian FB" w:cs="Times New Roman"/>
          <w:sz w:val="24"/>
          <w:szCs w:val="24"/>
        </w:rPr>
        <w:t xml:space="preserve"> perjanjian ekstradisi tersebut, </w:t>
      </w:r>
      <w:r w:rsidRPr="004D17BE">
        <w:rPr>
          <w:rFonts w:ascii="Californian FB" w:hAnsi="Californian FB" w:cs="Times New Roman"/>
          <w:sz w:val="24"/>
          <w:szCs w:val="24"/>
        </w:rPr>
        <w:t>diantaranya</w:t>
      </w:r>
      <w:r w:rsidR="001C6521" w:rsidRPr="004D17BE">
        <w:rPr>
          <w:rFonts w:ascii="Californian FB" w:hAnsi="Californian FB" w:cs="Times New Roman"/>
          <w:sz w:val="24"/>
          <w:szCs w:val="24"/>
        </w:rPr>
        <w:t>:</w:t>
      </w:r>
    </w:p>
    <w:p w14:paraId="37351C36" w14:textId="26D62901" w:rsidR="005629F4" w:rsidRPr="004D17BE" w:rsidRDefault="005629F4" w:rsidP="004D17BE">
      <w:pPr>
        <w:pStyle w:val="ListParagraph"/>
        <w:numPr>
          <w:ilvl w:val="0"/>
          <w:numId w:val="6"/>
        </w:numPr>
        <w:jc w:val="both"/>
        <w:rPr>
          <w:rStyle w:val="y2iqfc"/>
          <w:rFonts w:ascii="Californian FB" w:hAnsi="Californian FB" w:cs="Times New Roman"/>
          <w:sz w:val="24"/>
          <w:szCs w:val="24"/>
          <w:lang w:val="id-ID"/>
        </w:rPr>
      </w:pPr>
      <w:r w:rsidRPr="004D17BE">
        <w:rPr>
          <w:rStyle w:val="y2iqfc"/>
          <w:rFonts w:ascii="Californian FB" w:hAnsi="Californian FB" w:cs="Times New Roman"/>
          <w:sz w:val="24"/>
          <w:szCs w:val="24"/>
        </w:rPr>
        <w:t>Persyaratan</w:t>
      </w:r>
      <w:r w:rsidRPr="004D17BE">
        <w:rPr>
          <w:rStyle w:val="y2iqfc"/>
          <w:rFonts w:ascii="Californian FB" w:hAnsi="Californian FB" w:cs="Times New Roman"/>
          <w:sz w:val="24"/>
          <w:szCs w:val="24"/>
          <w:lang w:val="id-ID"/>
        </w:rPr>
        <w:t xml:space="preserve"> materil yang</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 xml:space="preserve">terlalu banyak </w:t>
      </w:r>
      <w:r w:rsidRPr="004D17BE">
        <w:rPr>
          <w:rStyle w:val="y2iqfc"/>
          <w:rFonts w:ascii="Californian FB" w:hAnsi="Californian FB" w:cs="Times New Roman"/>
          <w:sz w:val="24"/>
          <w:szCs w:val="24"/>
        </w:rPr>
        <w:t xml:space="preserve">namun, </w:t>
      </w:r>
      <w:r w:rsidRPr="004D17BE">
        <w:rPr>
          <w:rStyle w:val="y2iqfc"/>
          <w:rFonts w:ascii="Californian FB" w:hAnsi="Californian FB" w:cs="Times New Roman"/>
          <w:sz w:val="24"/>
          <w:szCs w:val="24"/>
          <w:lang w:val="id-ID"/>
        </w:rPr>
        <w:t>jika salah satu</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 xml:space="preserve">tidak </w:t>
      </w:r>
      <w:r w:rsidR="00AA75CB" w:rsidRPr="004D17BE">
        <w:rPr>
          <w:rStyle w:val="y2iqfc"/>
          <w:rFonts w:ascii="Californian FB" w:hAnsi="Californian FB" w:cs="Times New Roman"/>
          <w:sz w:val="24"/>
          <w:szCs w:val="24"/>
        </w:rPr>
        <w:t>terwujud</w:t>
      </w:r>
      <w:r w:rsidRPr="004D17BE">
        <w:rPr>
          <w:rStyle w:val="y2iqfc"/>
          <w:rFonts w:ascii="Californian FB" w:hAnsi="Californian FB" w:cs="Times New Roman"/>
          <w:sz w:val="24"/>
          <w:szCs w:val="24"/>
          <w:lang w:val="id-ID"/>
        </w:rPr>
        <w:t xml:space="preserve"> maka</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pengekstradisian tidak bisa</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 xml:space="preserve">dilakukan, meskipun </w:t>
      </w:r>
      <w:r w:rsidRPr="004D17BE">
        <w:rPr>
          <w:rStyle w:val="y2iqfc"/>
          <w:rFonts w:ascii="Californian FB" w:hAnsi="Californian FB" w:cs="Times New Roman"/>
          <w:sz w:val="24"/>
          <w:szCs w:val="24"/>
        </w:rPr>
        <w:t>hampir seluruh persyaratan</w:t>
      </w:r>
      <w:r w:rsidRPr="004D17BE">
        <w:rPr>
          <w:rStyle w:val="y2iqfc"/>
          <w:rFonts w:ascii="Californian FB" w:hAnsi="Californian FB" w:cs="Times New Roman"/>
          <w:sz w:val="24"/>
          <w:szCs w:val="24"/>
          <w:lang w:val="id-ID"/>
        </w:rPr>
        <w:t xml:space="preserve"> terpenuhi. Hampir sebagian besar asas-asas dan kaidah-kaidah hukum </w:t>
      </w:r>
      <w:r w:rsidR="00AA75CB" w:rsidRPr="004D17BE">
        <w:rPr>
          <w:rStyle w:val="y2iqfc"/>
          <w:rFonts w:ascii="Californian FB" w:hAnsi="Californian FB" w:cs="Times New Roman"/>
          <w:sz w:val="24"/>
          <w:szCs w:val="24"/>
        </w:rPr>
        <w:t>mengenai</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 xml:space="preserve">ekstradisi </w:t>
      </w:r>
      <w:r w:rsidR="00AA75CB" w:rsidRPr="004D17BE">
        <w:rPr>
          <w:rStyle w:val="y2iqfc"/>
          <w:rFonts w:ascii="Californian FB" w:hAnsi="Californian FB" w:cs="Times New Roman"/>
          <w:sz w:val="24"/>
          <w:szCs w:val="24"/>
        </w:rPr>
        <w:t>termuat</w:t>
      </w:r>
      <w:r w:rsidRPr="004D17BE">
        <w:rPr>
          <w:rStyle w:val="y2iqfc"/>
          <w:rFonts w:ascii="Californian FB" w:hAnsi="Californian FB" w:cs="Times New Roman"/>
          <w:sz w:val="24"/>
          <w:szCs w:val="24"/>
          <w:lang w:val="id-ID"/>
        </w:rPr>
        <w:t xml:space="preserve"> persyartan yang harus</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dipenuhi terutama oleh Negara peminta</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untuk sampai pada keputusan apakah</w:t>
      </w:r>
      <w:r w:rsidRPr="004D17BE">
        <w:rPr>
          <w:rStyle w:val="y2iqfc"/>
          <w:rFonts w:ascii="Californian FB" w:hAnsi="Californian FB" w:cs="Times New Roman"/>
          <w:sz w:val="24"/>
          <w:szCs w:val="24"/>
        </w:rPr>
        <w:t xml:space="preserve"> </w:t>
      </w:r>
      <w:r w:rsidRPr="004D17BE">
        <w:rPr>
          <w:rStyle w:val="y2iqfc"/>
          <w:rFonts w:ascii="Californian FB" w:hAnsi="Californian FB" w:cs="Times New Roman"/>
          <w:sz w:val="24"/>
          <w:szCs w:val="24"/>
          <w:lang w:val="id-ID"/>
        </w:rPr>
        <w:t>akan mengajukan permintaan ataukah</w:t>
      </w:r>
      <w:r w:rsidRPr="004D17BE">
        <w:rPr>
          <w:rStyle w:val="y2iqfc"/>
          <w:rFonts w:ascii="Californian FB" w:hAnsi="Californian FB" w:cs="Times New Roman"/>
          <w:sz w:val="24"/>
          <w:szCs w:val="24"/>
        </w:rPr>
        <w:t xml:space="preserve"> </w:t>
      </w:r>
      <w:r w:rsidR="001C6521" w:rsidRPr="004D17BE">
        <w:rPr>
          <w:rStyle w:val="y2iqfc"/>
          <w:rFonts w:ascii="Californian FB" w:hAnsi="Californian FB" w:cs="Times New Roman"/>
          <w:sz w:val="24"/>
          <w:szCs w:val="24"/>
          <w:lang w:val="id-ID"/>
        </w:rPr>
        <w:t>tidak</w:t>
      </w:r>
      <w:sdt>
        <w:sdtPr>
          <w:rPr>
            <w:rStyle w:val="y2iqfc"/>
            <w:rFonts w:ascii="Californian FB" w:hAnsi="Californian FB" w:cs="Times New Roman"/>
            <w:sz w:val="24"/>
            <w:szCs w:val="24"/>
            <w:lang w:val="id-ID"/>
          </w:rPr>
          <w:id w:val="1799255458"/>
          <w:citation/>
        </w:sdtPr>
        <w:sdtContent>
          <w:r w:rsidRPr="004D17BE">
            <w:rPr>
              <w:rStyle w:val="y2iqfc"/>
              <w:rFonts w:ascii="Californian FB" w:hAnsi="Californian FB" w:cs="Times New Roman"/>
              <w:sz w:val="24"/>
              <w:szCs w:val="24"/>
              <w:lang w:val="id-ID"/>
            </w:rPr>
            <w:fldChar w:fldCharType="begin"/>
          </w:r>
          <w:r w:rsidRPr="004D17BE">
            <w:rPr>
              <w:rStyle w:val="y2iqfc"/>
              <w:rFonts w:ascii="Californian FB" w:hAnsi="Californian FB" w:cs="Times New Roman"/>
              <w:sz w:val="24"/>
              <w:szCs w:val="24"/>
            </w:rPr>
            <w:instrText xml:space="preserve"> CITATION IMa19 \l 1033 </w:instrText>
          </w:r>
          <w:r w:rsidRPr="004D17BE">
            <w:rPr>
              <w:rStyle w:val="y2iqfc"/>
              <w:rFonts w:ascii="Californian FB" w:hAnsi="Californian FB" w:cs="Times New Roman"/>
              <w:sz w:val="24"/>
              <w:szCs w:val="24"/>
              <w:lang w:val="id-ID"/>
            </w:rPr>
            <w:fldChar w:fldCharType="separate"/>
          </w:r>
          <w:r w:rsidRPr="004D17BE">
            <w:rPr>
              <w:rStyle w:val="y2iqfc"/>
              <w:rFonts w:ascii="Californian FB" w:hAnsi="Californian FB" w:cs="Times New Roman"/>
              <w:noProof/>
              <w:sz w:val="24"/>
              <w:szCs w:val="24"/>
            </w:rPr>
            <w:t xml:space="preserve"> </w:t>
          </w:r>
          <w:r w:rsidRPr="004D17BE">
            <w:rPr>
              <w:rFonts w:ascii="Californian FB" w:hAnsi="Californian FB" w:cs="Times New Roman"/>
              <w:noProof/>
              <w:sz w:val="24"/>
              <w:szCs w:val="24"/>
            </w:rPr>
            <w:t>(Adiwijaya, 2019)</w:t>
          </w:r>
          <w:r w:rsidRPr="004D17BE">
            <w:rPr>
              <w:rStyle w:val="y2iqfc"/>
              <w:rFonts w:ascii="Californian FB" w:hAnsi="Californian FB" w:cs="Times New Roman"/>
              <w:sz w:val="24"/>
              <w:szCs w:val="24"/>
              <w:lang w:val="id-ID"/>
            </w:rPr>
            <w:fldChar w:fldCharType="end"/>
          </w:r>
        </w:sdtContent>
      </w:sdt>
      <w:r w:rsidR="001C6521" w:rsidRPr="004D17BE">
        <w:rPr>
          <w:rStyle w:val="y2iqfc"/>
          <w:rFonts w:ascii="Californian FB" w:hAnsi="Californian FB" w:cs="Times New Roman"/>
          <w:sz w:val="24"/>
          <w:szCs w:val="24"/>
        </w:rPr>
        <w:t>.</w:t>
      </w:r>
    </w:p>
    <w:p w14:paraId="0B881A2A" w14:textId="77777777" w:rsidR="00814AC0" w:rsidRPr="004D17BE" w:rsidRDefault="00814AC0" w:rsidP="004D17BE">
      <w:pPr>
        <w:pStyle w:val="ListParagraph"/>
        <w:numPr>
          <w:ilvl w:val="0"/>
          <w:numId w:val="6"/>
        </w:numPr>
        <w:spacing w:after="160"/>
        <w:jc w:val="both"/>
        <w:rPr>
          <w:rFonts w:ascii="Californian FB" w:hAnsi="Californian FB" w:cs="Times New Roman"/>
          <w:sz w:val="24"/>
          <w:szCs w:val="24"/>
        </w:rPr>
      </w:pPr>
      <w:r w:rsidRPr="004D17BE">
        <w:rPr>
          <w:rFonts w:ascii="Californian FB" w:hAnsi="Californian FB" w:cs="Times New Roman"/>
          <w:sz w:val="24"/>
          <w:szCs w:val="24"/>
        </w:rPr>
        <w:t>Perjanjian ekstradisi dapat menimbulkan masalah hak asasi manusia karena ekstradisi dapat mengancam nyawa dan kebebasan individu yang dituduh melan</w:t>
      </w:r>
      <w:r w:rsidR="001C6521" w:rsidRPr="004D17BE">
        <w:rPr>
          <w:rFonts w:ascii="Californian FB" w:hAnsi="Californian FB" w:cs="Times New Roman"/>
          <w:sz w:val="24"/>
          <w:szCs w:val="24"/>
        </w:rPr>
        <w:t xml:space="preserve">ggar hukum </w:t>
      </w:r>
      <w:sdt>
        <w:sdtPr>
          <w:rPr>
            <w:rFonts w:ascii="Californian FB" w:hAnsi="Californian FB" w:cs="Times New Roman"/>
            <w:sz w:val="24"/>
            <w:szCs w:val="24"/>
          </w:rPr>
          <w:id w:val="352769525"/>
          <w:citation/>
        </w:sdtPr>
        <w:sdtContent>
          <w:r w:rsidR="00E02AB5" w:rsidRPr="004D17BE">
            <w:rPr>
              <w:rFonts w:ascii="Californian FB" w:hAnsi="Californian FB" w:cs="Times New Roman"/>
              <w:sz w:val="24"/>
              <w:szCs w:val="24"/>
            </w:rPr>
            <w:fldChar w:fldCharType="begin"/>
          </w:r>
          <w:r w:rsidR="00E02AB5" w:rsidRPr="004D17BE">
            <w:rPr>
              <w:rFonts w:ascii="Californian FB" w:hAnsi="Californian FB" w:cs="Times New Roman"/>
              <w:sz w:val="24"/>
              <w:szCs w:val="24"/>
            </w:rPr>
            <w:instrText xml:space="preserve"> CITATION JDM93 \l 1033 </w:instrText>
          </w:r>
          <w:r w:rsidR="00E02AB5" w:rsidRPr="004D17BE">
            <w:rPr>
              <w:rFonts w:ascii="Californian FB" w:hAnsi="Californian FB" w:cs="Times New Roman"/>
              <w:sz w:val="24"/>
              <w:szCs w:val="24"/>
            </w:rPr>
            <w:fldChar w:fldCharType="separate"/>
          </w:r>
          <w:r w:rsidR="00E02AB5" w:rsidRPr="004D17BE">
            <w:rPr>
              <w:rFonts w:ascii="Californian FB" w:hAnsi="Californian FB" w:cs="Times New Roman"/>
              <w:noProof/>
              <w:sz w:val="24"/>
              <w:szCs w:val="24"/>
            </w:rPr>
            <w:t>(Moller, 1993)</w:t>
          </w:r>
          <w:r w:rsidR="00E02AB5" w:rsidRPr="004D17BE">
            <w:rPr>
              <w:rFonts w:ascii="Californian FB" w:hAnsi="Californian FB" w:cs="Times New Roman"/>
              <w:sz w:val="24"/>
              <w:szCs w:val="24"/>
            </w:rPr>
            <w:fldChar w:fldCharType="end"/>
          </w:r>
        </w:sdtContent>
      </w:sdt>
      <w:r w:rsidR="001C6521" w:rsidRPr="004D17BE">
        <w:rPr>
          <w:rFonts w:ascii="Californian FB" w:hAnsi="Californian FB" w:cs="Times New Roman"/>
          <w:sz w:val="24"/>
          <w:szCs w:val="24"/>
        </w:rPr>
        <w:t>.</w:t>
      </w:r>
      <w:r w:rsidR="00E02AB5" w:rsidRPr="004D17BE">
        <w:rPr>
          <w:rFonts w:ascii="Californian FB" w:hAnsi="Californian FB" w:cs="Times New Roman"/>
          <w:sz w:val="24"/>
          <w:szCs w:val="24"/>
        </w:rPr>
        <w:t xml:space="preserve"> </w:t>
      </w:r>
      <w:r w:rsidRPr="004D17BE">
        <w:rPr>
          <w:rFonts w:ascii="Californian FB" w:hAnsi="Californian FB" w:cs="Times New Roman"/>
          <w:sz w:val="24"/>
          <w:szCs w:val="24"/>
        </w:rPr>
        <w:t>Sebagai contoh, di beberapa negara, ekstradisi dapat dipakai sebagai alat untuk memperkuat kekuasaan dan membungkam oposisi politik. Oleh karena itu, perjanjian ekstradisi harus dirancang dengan hati-hati agar tidak mengeksploitasi atau merugikan hak asasi manusia.</w:t>
      </w:r>
    </w:p>
    <w:p w14:paraId="7F6068DD" w14:textId="77777777" w:rsidR="00814AC0" w:rsidRPr="004D17BE" w:rsidRDefault="00814AC0" w:rsidP="004D17BE">
      <w:pPr>
        <w:pStyle w:val="ListParagraph"/>
        <w:numPr>
          <w:ilvl w:val="0"/>
          <w:numId w:val="6"/>
        </w:numPr>
        <w:spacing w:after="160"/>
        <w:jc w:val="both"/>
        <w:rPr>
          <w:rFonts w:ascii="Californian FB" w:hAnsi="Californian FB" w:cs="Times New Roman"/>
          <w:sz w:val="24"/>
          <w:szCs w:val="24"/>
        </w:rPr>
      </w:pPr>
      <w:r w:rsidRPr="004D17BE">
        <w:rPr>
          <w:rFonts w:ascii="Californian FB" w:hAnsi="Californian FB" w:cs="Times New Roman"/>
          <w:sz w:val="24"/>
          <w:szCs w:val="24"/>
        </w:rPr>
        <w:t>Terdapat masalah politis yang terkait dengan perjanjian ekstradisi.Negara yang menerima ekstradisi dapat menjadi kacau dan mempermalukan ji</w:t>
      </w:r>
      <w:r w:rsidR="003E394A" w:rsidRPr="004D17BE">
        <w:rPr>
          <w:rFonts w:ascii="Californian FB" w:hAnsi="Californian FB" w:cs="Times New Roman"/>
          <w:sz w:val="24"/>
          <w:szCs w:val="24"/>
        </w:rPr>
        <w:t xml:space="preserve">ka terbukti bahwa individu yang dituduh </w:t>
      </w:r>
      <w:r w:rsidRPr="004D17BE">
        <w:rPr>
          <w:rFonts w:ascii="Californian FB" w:hAnsi="Californian FB" w:cs="Times New Roman"/>
          <w:sz w:val="24"/>
          <w:szCs w:val="24"/>
        </w:rPr>
        <w:t>tidak bersalah. Selain itu, negara yang menerima ekstradisi dapat mempermalukan negara yang memberikan ekstradisi jika individu tersebut malah ditemukan bersalah di negara tersebut. Dalam beberapa kasus, negara juga dapat menolak untuk memberikan ekstradisi karena alasan politik.</w:t>
      </w:r>
    </w:p>
    <w:p w14:paraId="30A3DB8D" w14:textId="6150FD9C" w:rsidR="00814AC0" w:rsidRPr="004D17BE" w:rsidRDefault="00814AC0" w:rsidP="004D17BE">
      <w:pPr>
        <w:pStyle w:val="ListParagraph"/>
        <w:numPr>
          <w:ilvl w:val="0"/>
          <w:numId w:val="6"/>
        </w:numPr>
        <w:spacing w:after="160"/>
        <w:jc w:val="both"/>
        <w:rPr>
          <w:rFonts w:ascii="Californian FB" w:hAnsi="Californian FB" w:cs="Times New Roman"/>
          <w:sz w:val="24"/>
          <w:szCs w:val="24"/>
        </w:rPr>
      </w:pPr>
      <w:r w:rsidRPr="004D17BE">
        <w:rPr>
          <w:rFonts w:ascii="Californian FB" w:hAnsi="Californian FB" w:cs="Times New Roman"/>
          <w:sz w:val="24"/>
          <w:szCs w:val="24"/>
        </w:rPr>
        <w:t xml:space="preserve">Ada masalah hukum yang terkait dengan perjanjian ekstradisi. Beberapa negara memiliki sistem hukum yang berbeda dan tidak mengakui beberapa tindakan yang dianggap melanggar hukum di negara lain. Selain itu, ada perbedaan dalam hukuman yang dijatuhkan antara negara yang berbeda. Oleh karena itu, perjanjian ekstradisi harus memperhitungkan perbedaan ini dan dirancang dengan </w:t>
      </w:r>
      <w:r w:rsidR="00AA75CB" w:rsidRPr="004D17BE">
        <w:rPr>
          <w:rFonts w:ascii="Californian FB" w:hAnsi="Californian FB" w:cs="Times New Roman"/>
          <w:sz w:val="24"/>
          <w:szCs w:val="24"/>
        </w:rPr>
        <w:t xml:space="preserve">seksama </w:t>
      </w:r>
      <w:r w:rsidRPr="004D17BE">
        <w:rPr>
          <w:rFonts w:ascii="Californian FB" w:hAnsi="Californian FB" w:cs="Times New Roman"/>
          <w:sz w:val="24"/>
          <w:szCs w:val="24"/>
        </w:rPr>
        <w:t xml:space="preserve">untuk </w:t>
      </w:r>
      <w:r w:rsidR="00AA75CB" w:rsidRPr="004D17BE">
        <w:rPr>
          <w:rFonts w:ascii="Californian FB" w:hAnsi="Californian FB" w:cs="Times New Roman"/>
          <w:sz w:val="24"/>
          <w:szCs w:val="24"/>
        </w:rPr>
        <w:t>membenarkan</w:t>
      </w:r>
      <w:r w:rsidRPr="004D17BE">
        <w:rPr>
          <w:rFonts w:ascii="Californian FB" w:hAnsi="Californian FB" w:cs="Times New Roman"/>
          <w:sz w:val="24"/>
          <w:szCs w:val="24"/>
        </w:rPr>
        <w:t xml:space="preserve"> bahwa</w:t>
      </w:r>
      <w:r w:rsidR="00AA75CB" w:rsidRPr="004D17BE">
        <w:rPr>
          <w:rFonts w:ascii="Californian FB" w:hAnsi="Californian FB" w:cs="Times New Roman"/>
          <w:sz w:val="24"/>
          <w:szCs w:val="24"/>
        </w:rPr>
        <w:t>sanya</w:t>
      </w:r>
      <w:r w:rsidRPr="004D17BE">
        <w:rPr>
          <w:rFonts w:ascii="Californian FB" w:hAnsi="Californian FB" w:cs="Times New Roman"/>
          <w:sz w:val="24"/>
          <w:szCs w:val="24"/>
        </w:rPr>
        <w:t xml:space="preserve"> mereka adil dan akurat.</w:t>
      </w:r>
      <w:r w:rsidR="005629F4" w:rsidRPr="004D17BE">
        <w:rPr>
          <w:rFonts w:ascii="Californian FB" w:hAnsi="Californian FB" w:cs="Times New Roman"/>
          <w:sz w:val="24"/>
          <w:szCs w:val="24"/>
        </w:rPr>
        <w:t xml:space="preserve"> </w:t>
      </w:r>
      <w:r w:rsidR="005629F4" w:rsidRPr="004D17BE">
        <w:rPr>
          <w:rStyle w:val="y2iqfc"/>
          <w:rFonts w:ascii="Californian FB" w:hAnsi="Californian FB" w:cs="Times New Roman"/>
          <w:sz w:val="24"/>
          <w:szCs w:val="24"/>
        </w:rPr>
        <w:t xml:space="preserve">Selain itu </w:t>
      </w:r>
      <w:r w:rsidR="005629F4" w:rsidRPr="004D17BE">
        <w:rPr>
          <w:rStyle w:val="y2iqfc"/>
          <w:rFonts w:ascii="Californian FB" w:hAnsi="Californian FB" w:cs="Times New Roman"/>
          <w:sz w:val="24"/>
          <w:szCs w:val="24"/>
          <w:lang w:val="id-ID"/>
        </w:rPr>
        <w:t>dibutuhkan biaya,</w:t>
      </w:r>
      <w:r w:rsidR="005629F4" w:rsidRPr="004D17BE">
        <w:rPr>
          <w:rStyle w:val="y2iqfc"/>
          <w:rFonts w:ascii="Californian FB" w:hAnsi="Californian FB" w:cs="Times New Roman"/>
          <w:sz w:val="24"/>
          <w:szCs w:val="24"/>
        </w:rPr>
        <w:t xml:space="preserve"> </w:t>
      </w:r>
      <w:r w:rsidR="005629F4" w:rsidRPr="004D17BE">
        <w:rPr>
          <w:rStyle w:val="y2iqfc"/>
          <w:rFonts w:ascii="Californian FB" w:hAnsi="Californian FB" w:cs="Times New Roman"/>
          <w:sz w:val="24"/>
          <w:szCs w:val="24"/>
          <w:lang w:val="id-ID"/>
        </w:rPr>
        <w:t xml:space="preserve">tenaga dan pikiran yang </w:t>
      </w:r>
      <w:r w:rsidR="005629F4" w:rsidRPr="004D17BE">
        <w:rPr>
          <w:rStyle w:val="y2iqfc"/>
          <w:rFonts w:ascii="Californian FB" w:hAnsi="Californian FB" w:cs="Times New Roman"/>
          <w:sz w:val="24"/>
          <w:szCs w:val="24"/>
        </w:rPr>
        <w:t xml:space="preserve">besar </w:t>
      </w:r>
      <w:r w:rsidR="0007039F" w:rsidRPr="004D17BE">
        <w:rPr>
          <w:rStyle w:val="y2iqfc"/>
          <w:rFonts w:ascii="Californian FB" w:hAnsi="Californian FB" w:cs="Times New Roman"/>
          <w:sz w:val="24"/>
          <w:szCs w:val="24"/>
        </w:rPr>
        <w:t>terpenting</w:t>
      </w:r>
      <w:r w:rsidR="005629F4" w:rsidRPr="004D17BE">
        <w:rPr>
          <w:rStyle w:val="y2iqfc"/>
          <w:rFonts w:ascii="Californian FB" w:hAnsi="Californian FB" w:cs="Times New Roman"/>
          <w:sz w:val="24"/>
          <w:szCs w:val="24"/>
          <w:lang w:val="id-ID"/>
        </w:rPr>
        <w:t xml:space="preserve"> karena banyaknya persyaratan</w:t>
      </w:r>
      <w:r w:rsidR="005629F4" w:rsidRPr="004D17BE">
        <w:rPr>
          <w:rStyle w:val="y2iqfc"/>
          <w:rFonts w:ascii="Californian FB" w:hAnsi="Californian FB" w:cs="Times New Roman"/>
          <w:sz w:val="24"/>
          <w:szCs w:val="24"/>
        </w:rPr>
        <w:t xml:space="preserve"> yang harus dipenuhi serta lamanya waktu yang </w:t>
      </w:r>
      <w:r w:rsidR="0007039F" w:rsidRPr="004D17BE">
        <w:rPr>
          <w:rStyle w:val="y2iqfc"/>
          <w:rFonts w:ascii="Californian FB" w:hAnsi="Californian FB" w:cs="Times New Roman"/>
          <w:sz w:val="24"/>
          <w:szCs w:val="24"/>
        </w:rPr>
        <w:t>diperlukan</w:t>
      </w:r>
      <w:r w:rsidR="005629F4" w:rsidRPr="004D17BE">
        <w:rPr>
          <w:rStyle w:val="y2iqfc"/>
          <w:rFonts w:ascii="Californian FB" w:hAnsi="Californian FB" w:cs="Times New Roman"/>
          <w:sz w:val="24"/>
          <w:szCs w:val="24"/>
        </w:rPr>
        <w:t xml:space="preserve"> dari awal hingga akhir </w:t>
      </w:r>
      <w:r w:rsidR="0007039F" w:rsidRPr="004D17BE">
        <w:rPr>
          <w:rStyle w:val="y2iqfc"/>
          <w:rFonts w:ascii="Californian FB" w:hAnsi="Californian FB" w:cs="Times New Roman"/>
          <w:sz w:val="24"/>
          <w:szCs w:val="24"/>
        </w:rPr>
        <w:t>prosedur</w:t>
      </w:r>
      <w:r w:rsidR="005629F4" w:rsidRPr="004D17BE">
        <w:rPr>
          <w:rStyle w:val="y2iqfc"/>
          <w:rFonts w:ascii="Californian FB" w:hAnsi="Californian FB" w:cs="Times New Roman"/>
          <w:sz w:val="24"/>
          <w:szCs w:val="24"/>
        </w:rPr>
        <w:t xml:space="preserve"> ekstradisi.</w:t>
      </w:r>
    </w:p>
    <w:p w14:paraId="192A6E0B" w14:textId="77777777" w:rsidR="00814AC0" w:rsidRPr="004D17BE" w:rsidRDefault="00814AC0" w:rsidP="004D17BE">
      <w:pPr>
        <w:pStyle w:val="ListParagraph"/>
        <w:numPr>
          <w:ilvl w:val="0"/>
          <w:numId w:val="6"/>
        </w:numPr>
        <w:spacing w:after="160"/>
        <w:jc w:val="both"/>
        <w:rPr>
          <w:rFonts w:ascii="Californian FB" w:hAnsi="Californian FB" w:cs="Times New Roman"/>
          <w:sz w:val="24"/>
          <w:szCs w:val="24"/>
        </w:rPr>
      </w:pPr>
      <w:r w:rsidRPr="004D17BE">
        <w:rPr>
          <w:rFonts w:ascii="Californian FB" w:hAnsi="Californian FB" w:cs="Times New Roman"/>
          <w:sz w:val="24"/>
          <w:szCs w:val="24"/>
        </w:rPr>
        <w:t xml:space="preserve">Perjanjian ekstradisi dapat disalahgunakan untuk keuntungan politik atau ekonomi. Beberapa negara dapat menggunakan perjanjian ekstradisi untuk meminta pengembalian individu yang mereka percayai dapat membantu memperkuat posisi mereka dalam masalah perdagangan atau politik. Oleh karena itu, perjanjian ekstradisi harus </w:t>
      </w:r>
      <w:r w:rsidRPr="004D17BE">
        <w:rPr>
          <w:rFonts w:ascii="Californian FB" w:hAnsi="Californian FB" w:cs="Times New Roman"/>
          <w:sz w:val="24"/>
          <w:szCs w:val="24"/>
        </w:rPr>
        <w:lastRenderedPageBreak/>
        <w:t>diselenggarakan dengan hati-hati untuk memastikan bahwa tidak disalahgunakan untuk keuntungan politik atau ekonomi.</w:t>
      </w:r>
    </w:p>
    <w:p w14:paraId="0BCC49DB" w14:textId="77777777" w:rsidR="00814AC0" w:rsidRPr="004D17BE" w:rsidRDefault="00814AC0" w:rsidP="004D17BE">
      <w:pPr>
        <w:pStyle w:val="ListParagraph"/>
        <w:numPr>
          <w:ilvl w:val="0"/>
          <w:numId w:val="6"/>
        </w:numPr>
        <w:spacing w:after="160"/>
        <w:jc w:val="both"/>
        <w:rPr>
          <w:rFonts w:ascii="Californian FB" w:hAnsi="Californian FB" w:cs="Times New Roman"/>
          <w:sz w:val="24"/>
          <w:szCs w:val="24"/>
        </w:rPr>
      </w:pPr>
      <w:r w:rsidRPr="004D17BE">
        <w:rPr>
          <w:rFonts w:ascii="Californian FB" w:hAnsi="Californian FB" w:cs="Times New Roman"/>
          <w:sz w:val="24"/>
          <w:szCs w:val="24"/>
        </w:rPr>
        <w:t>Masalah praktis yang terkait dengan perjanjian ekstradisi. Beberapa negara tidak memiliki sistem hukum yang cukup kuat untuk memproses ekstradisi. Selain itu, beberapa negara juga memiliki masalah dengan korupsi dan tindakan sewenang-wenang oleh petugas hukum. Oleh karena itu, perjanjian ekstradisi harus mempertimbangkan masalah praktis ini untuk memastikan bahwa ekstradisi dilakukan secara adil dan efektif.</w:t>
      </w:r>
    </w:p>
    <w:p w14:paraId="49914214" w14:textId="77777777" w:rsidR="00D82B7D" w:rsidRPr="004D17BE" w:rsidRDefault="00814AC0"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Perjanjian ekstradisi negara asing berperan penting dalam menyelesaikan kasus korupsi pejabat asing yang melarikan diri ke negara lain. Dalam banyak kasus, pejabat korup yang melarikan diri ke negara lain dapat diadili dengan bantuan perjanjian ekstradisi.</w:t>
      </w:r>
      <w:r w:rsidR="005629F4" w:rsidRPr="004D17BE">
        <w:rPr>
          <w:rFonts w:ascii="Californian FB" w:hAnsi="Californian FB" w:cs="Times New Roman"/>
          <w:sz w:val="24"/>
          <w:szCs w:val="24"/>
        </w:rPr>
        <w:t xml:space="preserve"> </w:t>
      </w:r>
      <w:r w:rsidRPr="004D17BE">
        <w:rPr>
          <w:rFonts w:ascii="Californian FB" w:hAnsi="Californian FB" w:cs="Times New Roman"/>
          <w:sz w:val="24"/>
          <w:szCs w:val="24"/>
        </w:rPr>
        <w:t>Namun, terdapat beberapa kendala yang mungkin terjadi dalam proses ekstradisi. Salah satu kendala adalah ketidakmampuan negara untuk mengekstradisi pejabat korup karena adanya perbedaan hukum antara negara yang satu dan yang lain. Selain itu, ada juga kasus-kasus di mana negara yang menerima permintaan ekstradisi tidak memiliki keinginan atau kecukupan sumber daya untuk mengeksekusi ekstradisi tersebut. Contohnya, kasus korupsi mantan Bos BUMN PT Pertamina, Karen Agustiawan, yang melarikan diri ke Inggris setelah dijatuhi hukuman oleh Pengadilan Tipikor Jakarta pada tahun 2018. Indonesia telah meminta bantuan Inggris untuk mengekstradisi Karen Agustiawan, namun hingga saat ini permintaan tersebut belum berhasil diselesaikan.</w:t>
      </w:r>
    </w:p>
    <w:p w14:paraId="64A0D1C1" w14:textId="006DCE8E" w:rsidR="009169A1" w:rsidRPr="004D17BE" w:rsidRDefault="0007039F"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Efisiensi</w:t>
      </w:r>
      <w:r w:rsidR="009169A1" w:rsidRPr="004D17BE">
        <w:rPr>
          <w:rFonts w:ascii="Californian FB" w:hAnsi="Californian FB" w:cs="Times New Roman"/>
          <w:sz w:val="24"/>
          <w:szCs w:val="24"/>
        </w:rPr>
        <w:t xml:space="preserve"> perja</w:t>
      </w:r>
      <w:r w:rsidR="00D82B7D" w:rsidRPr="004D17BE">
        <w:rPr>
          <w:rFonts w:ascii="Californian FB" w:hAnsi="Californian FB" w:cs="Times New Roman"/>
          <w:sz w:val="24"/>
          <w:szCs w:val="24"/>
        </w:rPr>
        <w:t xml:space="preserve">njian </w:t>
      </w:r>
      <w:r w:rsidR="003E5BC3" w:rsidRPr="004D17BE">
        <w:rPr>
          <w:rFonts w:ascii="Californian FB" w:hAnsi="Californian FB" w:cs="Times New Roman"/>
          <w:sz w:val="24"/>
          <w:szCs w:val="24"/>
        </w:rPr>
        <w:t>ini</w:t>
      </w:r>
      <w:r w:rsidR="00D82B7D" w:rsidRPr="004D17BE">
        <w:rPr>
          <w:rFonts w:ascii="Californian FB" w:hAnsi="Californian FB" w:cs="Times New Roman"/>
          <w:sz w:val="24"/>
          <w:szCs w:val="24"/>
        </w:rPr>
        <w:t xml:space="preserve"> juga </w:t>
      </w:r>
      <w:r w:rsidR="003E5BC3" w:rsidRPr="004D17BE">
        <w:rPr>
          <w:rFonts w:ascii="Californian FB" w:hAnsi="Californian FB" w:cs="Times New Roman"/>
          <w:sz w:val="24"/>
          <w:szCs w:val="24"/>
        </w:rPr>
        <w:t>dapat</w:t>
      </w:r>
      <w:r w:rsidR="00D82B7D" w:rsidRPr="004D17BE">
        <w:rPr>
          <w:rFonts w:ascii="Californian FB" w:hAnsi="Californian FB" w:cs="Times New Roman"/>
          <w:sz w:val="24"/>
          <w:szCs w:val="24"/>
        </w:rPr>
        <w:t xml:space="preserve"> </w:t>
      </w:r>
      <w:r w:rsidR="003E5BC3" w:rsidRPr="004D17BE">
        <w:rPr>
          <w:rFonts w:ascii="Californian FB" w:hAnsi="Californian FB" w:cs="Times New Roman"/>
          <w:sz w:val="24"/>
          <w:szCs w:val="24"/>
        </w:rPr>
        <w:t>diamati dari</w:t>
      </w:r>
      <w:r w:rsidR="009169A1" w:rsidRPr="004D17BE">
        <w:rPr>
          <w:rFonts w:ascii="Californian FB" w:hAnsi="Californian FB" w:cs="Times New Roman"/>
          <w:sz w:val="24"/>
          <w:szCs w:val="24"/>
        </w:rPr>
        <w:t xml:space="preserve"> Hendra Rahardja, </w:t>
      </w:r>
      <w:r w:rsidR="003E5BC3" w:rsidRPr="004D17BE">
        <w:rPr>
          <w:rFonts w:ascii="Californian FB" w:hAnsi="Californian FB" w:cs="Times New Roman"/>
          <w:sz w:val="24"/>
          <w:szCs w:val="24"/>
        </w:rPr>
        <w:t xml:space="preserve">seorang </w:t>
      </w:r>
      <w:r w:rsidR="009169A1" w:rsidRPr="004D17BE">
        <w:rPr>
          <w:rFonts w:ascii="Californian FB" w:hAnsi="Californian FB" w:cs="Times New Roman"/>
          <w:sz w:val="24"/>
          <w:szCs w:val="24"/>
        </w:rPr>
        <w:t>terpidana seumur hidup dalam Kasus Korupsi</w:t>
      </w:r>
      <w:r w:rsidR="00C96CFF" w:rsidRPr="004D17BE">
        <w:rPr>
          <w:rFonts w:ascii="Californian FB" w:hAnsi="Californian FB" w:cs="Times New Roman"/>
          <w:sz w:val="24"/>
          <w:szCs w:val="24"/>
        </w:rPr>
        <w:t xml:space="preserve"> </w:t>
      </w:r>
      <w:r w:rsidR="009169A1" w:rsidRPr="004D17BE">
        <w:rPr>
          <w:rFonts w:ascii="Californian FB" w:hAnsi="Californian FB" w:cs="Times New Roman"/>
          <w:sz w:val="24"/>
          <w:szCs w:val="24"/>
        </w:rPr>
        <w:t xml:space="preserve">Bank Likuiditas Bank Indonesia </w:t>
      </w:r>
      <w:r w:rsidR="00D82B7D" w:rsidRPr="004D17BE">
        <w:rPr>
          <w:rFonts w:ascii="Californian FB" w:hAnsi="Californian FB" w:cs="Times New Roman"/>
          <w:sz w:val="24"/>
          <w:szCs w:val="24"/>
        </w:rPr>
        <w:t xml:space="preserve">(BLBI) sebesar  Rp </w:t>
      </w:r>
      <w:r w:rsidR="009169A1" w:rsidRPr="004D17BE">
        <w:rPr>
          <w:rFonts w:ascii="Californian FB" w:hAnsi="Californian FB" w:cs="Times New Roman"/>
          <w:sz w:val="24"/>
          <w:szCs w:val="24"/>
        </w:rPr>
        <w:t xml:space="preserve">2,659 triliun </w:t>
      </w:r>
      <w:r w:rsidR="00D82B7D" w:rsidRPr="004D17BE">
        <w:rPr>
          <w:rFonts w:ascii="Californian FB" w:hAnsi="Californian FB" w:cs="Times New Roman"/>
          <w:sz w:val="24"/>
          <w:szCs w:val="24"/>
        </w:rPr>
        <w:t>kemudian</w:t>
      </w:r>
      <w:r w:rsidR="009169A1" w:rsidRPr="004D17BE">
        <w:rPr>
          <w:rFonts w:ascii="Californian FB" w:hAnsi="Californian FB" w:cs="Times New Roman"/>
          <w:sz w:val="24"/>
          <w:szCs w:val="24"/>
        </w:rPr>
        <w:t xml:space="preserve"> </w:t>
      </w:r>
      <w:r w:rsidR="003E5BC3" w:rsidRPr="004D17BE">
        <w:rPr>
          <w:rFonts w:ascii="Californian FB" w:hAnsi="Californian FB" w:cs="Times New Roman"/>
          <w:sz w:val="24"/>
          <w:szCs w:val="24"/>
        </w:rPr>
        <w:t>pada 26 Januari 2003 menghembuskan nafas terakhirnya</w:t>
      </w:r>
      <w:r w:rsidR="009169A1" w:rsidRPr="004D17BE">
        <w:rPr>
          <w:rFonts w:ascii="Californian FB" w:hAnsi="Californian FB" w:cs="Times New Roman"/>
          <w:sz w:val="24"/>
          <w:szCs w:val="24"/>
        </w:rPr>
        <w:t xml:space="preserve"> di Australia. </w:t>
      </w:r>
      <w:r w:rsidR="00D82B7D" w:rsidRPr="004D17BE">
        <w:rPr>
          <w:rFonts w:ascii="Californian FB" w:hAnsi="Californian FB" w:cs="Times New Roman"/>
          <w:sz w:val="24"/>
          <w:szCs w:val="24"/>
        </w:rPr>
        <w:t>Meskipun telah</w:t>
      </w:r>
      <w:r w:rsidR="009169A1" w:rsidRPr="004D17BE">
        <w:rPr>
          <w:rFonts w:ascii="Californian FB" w:hAnsi="Californian FB" w:cs="Times New Roman"/>
          <w:sz w:val="24"/>
          <w:szCs w:val="24"/>
        </w:rPr>
        <w:t xml:space="preserve"> </w:t>
      </w:r>
      <w:r w:rsidR="003E5BC3" w:rsidRPr="004D17BE">
        <w:rPr>
          <w:rFonts w:ascii="Californian FB" w:hAnsi="Californian FB" w:cs="Times New Roman"/>
          <w:sz w:val="24"/>
          <w:szCs w:val="24"/>
        </w:rPr>
        <w:t>tiada,</w:t>
      </w:r>
      <w:r w:rsidR="009169A1" w:rsidRPr="004D17BE">
        <w:rPr>
          <w:rFonts w:ascii="Californian FB" w:hAnsi="Californian FB" w:cs="Times New Roman"/>
          <w:sz w:val="24"/>
          <w:szCs w:val="24"/>
        </w:rPr>
        <w:t xml:space="preserve"> </w:t>
      </w:r>
      <w:r w:rsidR="003E5BC3" w:rsidRPr="004D17BE">
        <w:rPr>
          <w:rFonts w:ascii="Californian FB" w:hAnsi="Californian FB" w:cs="Times New Roman"/>
          <w:sz w:val="24"/>
          <w:szCs w:val="24"/>
        </w:rPr>
        <w:t>semua kasus</w:t>
      </w:r>
      <w:r w:rsidR="009169A1" w:rsidRPr="004D17BE">
        <w:rPr>
          <w:rFonts w:ascii="Californian FB" w:hAnsi="Californian FB" w:cs="Times New Roman"/>
          <w:sz w:val="24"/>
          <w:szCs w:val="24"/>
        </w:rPr>
        <w:t xml:space="preserve"> yang </w:t>
      </w:r>
      <w:r w:rsidR="003E5BC3" w:rsidRPr="004D17BE">
        <w:rPr>
          <w:rFonts w:ascii="Californian FB" w:hAnsi="Californian FB" w:cs="Times New Roman"/>
          <w:sz w:val="24"/>
          <w:szCs w:val="24"/>
        </w:rPr>
        <w:t>menyangkut</w:t>
      </w:r>
      <w:r w:rsidR="00C96CFF" w:rsidRPr="004D17BE">
        <w:rPr>
          <w:rFonts w:ascii="Californian FB" w:hAnsi="Californian FB" w:cs="Times New Roman"/>
          <w:sz w:val="24"/>
          <w:szCs w:val="24"/>
        </w:rPr>
        <w:t xml:space="preserve"> Hendra</w:t>
      </w:r>
      <w:r w:rsidR="009169A1" w:rsidRPr="004D17BE">
        <w:rPr>
          <w:rFonts w:ascii="Californian FB" w:hAnsi="Californian FB" w:cs="Times New Roman"/>
          <w:sz w:val="24"/>
          <w:szCs w:val="24"/>
        </w:rPr>
        <w:t xml:space="preserve"> </w:t>
      </w:r>
      <w:r w:rsidR="00C96CFF" w:rsidRPr="004D17BE">
        <w:rPr>
          <w:rFonts w:ascii="Californian FB" w:hAnsi="Californian FB" w:cs="Times New Roman"/>
          <w:sz w:val="24"/>
          <w:szCs w:val="24"/>
        </w:rPr>
        <w:t>otomatis</w:t>
      </w:r>
      <w:r w:rsidR="009169A1" w:rsidRPr="004D17BE">
        <w:rPr>
          <w:rFonts w:ascii="Californian FB" w:hAnsi="Californian FB" w:cs="Times New Roman"/>
          <w:sz w:val="24"/>
          <w:szCs w:val="24"/>
        </w:rPr>
        <w:t xml:space="preserve"> belum </w:t>
      </w:r>
      <w:r w:rsidR="003E5BC3" w:rsidRPr="004D17BE">
        <w:rPr>
          <w:rFonts w:ascii="Californian FB" w:hAnsi="Californian FB" w:cs="Times New Roman"/>
          <w:sz w:val="24"/>
          <w:szCs w:val="24"/>
        </w:rPr>
        <w:t>berhenti</w:t>
      </w:r>
      <w:r w:rsidR="009169A1" w:rsidRPr="004D17BE">
        <w:rPr>
          <w:rFonts w:ascii="Californian FB" w:hAnsi="Californian FB" w:cs="Times New Roman"/>
          <w:sz w:val="24"/>
          <w:szCs w:val="24"/>
        </w:rPr>
        <w:t xml:space="preserve">, </w:t>
      </w:r>
      <w:r w:rsidRPr="004D17BE">
        <w:rPr>
          <w:rFonts w:ascii="Californian FB" w:hAnsi="Californian FB" w:cs="Times New Roman"/>
          <w:sz w:val="24"/>
          <w:szCs w:val="24"/>
        </w:rPr>
        <w:t>ter</w:t>
      </w:r>
      <w:r w:rsidR="009169A1" w:rsidRPr="004D17BE">
        <w:rPr>
          <w:rFonts w:ascii="Californian FB" w:hAnsi="Californian FB" w:cs="Times New Roman"/>
          <w:sz w:val="24"/>
          <w:szCs w:val="24"/>
        </w:rPr>
        <w:t xml:space="preserve">kecuali masalah </w:t>
      </w:r>
      <w:r w:rsidR="00C96CFF" w:rsidRPr="004D17BE">
        <w:rPr>
          <w:rFonts w:ascii="Californian FB" w:hAnsi="Californian FB" w:cs="Times New Roman"/>
          <w:sz w:val="24"/>
          <w:szCs w:val="24"/>
        </w:rPr>
        <w:t xml:space="preserve">pidananya. Namun, untuk </w:t>
      </w:r>
      <w:r w:rsidR="009169A1" w:rsidRPr="004D17BE">
        <w:rPr>
          <w:rFonts w:ascii="Californian FB" w:hAnsi="Californian FB" w:cs="Times New Roman"/>
          <w:sz w:val="24"/>
          <w:szCs w:val="24"/>
        </w:rPr>
        <w:t>kasus perdatanya tetap</w:t>
      </w:r>
      <w:r w:rsidR="00C96CFF" w:rsidRPr="004D17BE">
        <w:rPr>
          <w:rFonts w:ascii="Californian FB" w:hAnsi="Californian FB" w:cs="Times New Roman"/>
          <w:sz w:val="24"/>
          <w:szCs w:val="24"/>
        </w:rPr>
        <w:t>lah</w:t>
      </w:r>
      <w:r w:rsidR="009169A1" w:rsidRPr="004D17BE">
        <w:rPr>
          <w:rFonts w:ascii="Californian FB" w:hAnsi="Californian FB" w:cs="Times New Roman"/>
          <w:sz w:val="24"/>
          <w:szCs w:val="24"/>
        </w:rPr>
        <w:t xml:space="preserve"> berjalan. </w:t>
      </w:r>
      <w:r w:rsidR="003E5BC3" w:rsidRPr="004D17BE">
        <w:rPr>
          <w:rFonts w:ascii="Californian FB" w:hAnsi="Californian FB" w:cs="Times New Roman"/>
          <w:sz w:val="24"/>
          <w:szCs w:val="24"/>
        </w:rPr>
        <w:t>Selanjutnya pemerintah</w:t>
      </w:r>
      <w:r w:rsidR="009169A1" w:rsidRPr="004D17BE">
        <w:rPr>
          <w:rFonts w:ascii="Californian FB" w:hAnsi="Californian FB" w:cs="Times New Roman"/>
          <w:sz w:val="24"/>
          <w:szCs w:val="24"/>
        </w:rPr>
        <w:t xml:space="preserve"> mengejar </w:t>
      </w:r>
      <w:r w:rsidR="00C96CFF" w:rsidRPr="004D17BE">
        <w:rPr>
          <w:rFonts w:ascii="Californian FB" w:hAnsi="Californian FB" w:cs="Times New Roman"/>
          <w:sz w:val="24"/>
          <w:szCs w:val="24"/>
        </w:rPr>
        <w:t>as</w:t>
      </w:r>
      <w:r w:rsidR="009169A1" w:rsidRPr="004D17BE">
        <w:rPr>
          <w:rFonts w:ascii="Californian FB" w:hAnsi="Californian FB" w:cs="Times New Roman"/>
          <w:sz w:val="24"/>
          <w:szCs w:val="24"/>
        </w:rPr>
        <w:t xml:space="preserve">et Hendra Rahardja yang ada di Australia </w:t>
      </w:r>
      <w:r w:rsidR="003E5BC3" w:rsidRPr="004D17BE">
        <w:rPr>
          <w:rFonts w:ascii="Californian FB" w:hAnsi="Californian FB" w:cs="Times New Roman"/>
          <w:sz w:val="24"/>
          <w:szCs w:val="24"/>
        </w:rPr>
        <w:t>serta</w:t>
      </w:r>
      <w:r w:rsidR="009169A1" w:rsidRPr="004D17BE">
        <w:rPr>
          <w:rFonts w:ascii="Californian FB" w:hAnsi="Californian FB" w:cs="Times New Roman"/>
          <w:sz w:val="24"/>
          <w:szCs w:val="24"/>
        </w:rPr>
        <w:t xml:space="preserve"> Hongkong. </w:t>
      </w:r>
      <w:r w:rsidR="003E5BC3" w:rsidRPr="004D17BE">
        <w:rPr>
          <w:rFonts w:ascii="Californian FB" w:hAnsi="Californian FB" w:cs="Times New Roman"/>
          <w:sz w:val="24"/>
          <w:szCs w:val="24"/>
        </w:rPr>
        <w:t>Setelah melangsungkan</w:t>
      </w:r>
      <w:r w:rsidR="009169A1" w:rsidRPr="004D17BE">
        <w:rPr>
          <w:rFonts w:ascii="Californian FB" w:hAnsi="Californian FB" w:cs="Times New Roman"/>
          <w:sz w:val="24"/>
          <w:szCs w:val="24"/>
        </w:rPr>
        <w:t xml:space="preserve"> korupsi, Hendra </w:t>
      </w:r>
      <w:r w:rsidR="003E5BC3" w:rsidRPr="004D17BE">
        <w:rPr>
          <w:rFonts w:ascii="Californian FB" w:hAnsi="Californian FB" w:cs="Times New Roman"/>
          <w:sz w:val="24"/>
          <w:szCs w:val="24"/>
        </w:rPr>
        <w:t>lantas</w:t>
      </w:r>
      <w:r w:rsidR="009169A1" w:rsidRPr="004D17BE">
        <w:rPr>
          <w:rFonts w:ascii="Californian FB" w:hAnsi="Californian FB" w:cs="Times New Roman"/>
          <w:sz w:val="24"/>
          <w:szCs w:val="24"/>
        </w:rPr>
        <w:t xml:space="preserve"> melarikan diri ke </w:t>
      </w:r>
      <w:r w:rsidR="00C96CFF" w:rsidRPr="004D17BE">
        <w:rPr>
          <w:rFonts w:ascii="Californian FB" w:hAnsi="Californian FB" w:cs="Times New Roman"/>
          <w:sz w:val="24"/>
          <w:szCs w:val="24"/>
        </w:rPr>
        <w:t xml:space="preserve">Australia. </w:t>
      </w:r>
      <w:r w:rsidR="00FF65DD" w:rsidRPr="004D17BE">
        <w:rPr>
          <w:rFonts w:ascii="Californian FB" w:hAnsi="Californian FB" w:cs="Times New Roman"/>
          <w:sz w:val="24"/>
          <w:szCs w:val="24"/>
        </w:rPr>
        <w:t xml:space="preserve">Kurang lebih </w:t>
      </w:r>
      <w:r w:rsidR="00C96CFF" w:rsidRPr="004D17BE">
        <w:rPr>
          <w:rFonts w:ascii="Californian FB" w:hAnsi="Californian FB" w:cs="Times New Roman"/>
          <w:sz w:val="24"/>
          <w:szCs w:val="24"/>
        </w:rPr>
        <w:t>dua tahun</w:t>
      </w:r>
      <w:r w:rsidR="00FF65DD" w:rsidRPr="004D17BE">
        <w:rPr>
          <w:rFonts w:ascii="Californian FB" w:hAnsi="Californian FB" w:cs="Times New Roman"/>
          <w:sz w:val="24"/>
          <w:szCs w:val="24"/>
        </w:rPr>
        <w:t xml:space="preserve"> lam</w:t>
      </w:r>
      <w:r w:rsidR="003E5BC3" w:rsidRPr="004D17BE">
        <w:rPr>
          <w:rFonts w:ascii="Californian FB" w:hAnsi="Californian FB" w:cs="Times New Roman"/>
          <w:sz w:val="24"/>
          <w:szCs w:val="24"/>
        </w:rPr>
        <w:t>a</w:t>
      </w:r>
      <w:r w:rsidR="00FF65DD" w:rsidRPr="004D17BE">
        <w:rPr>
          <w:rFonts w:ascii="Californian FB" w:hAnsi="Californian FB" w:cs="Times New Roman"/>
          <w:sz w:val="24"/>
          <w:szCs w:val="24"/>
        </w:rPr>
        <w:t>nya, pemerintah Republik Indonesia</w:t>
      </w:r>
      <w:r w:rsidR="009169A1" w:rsidRPr="004D17BE">
        <w:rPr>
          <w:rFonts w:ascii="Californian FB" w:hAnsi="Californian FB" w:cs="Times New Roman"/>
          <w:sz w:val="24"/>
          <w:szCs w:val="24"/>
        </w:rPr>
        <w:t xml:space="preserve"> </w:t>
      </w:r>
      <w:r w:rsidR="00FF65DD" w:rsidRPr="004D17BE">
        <w:rPr>
          <w:rFonts w:ascii="Californian FB" w:hAnsi="Californian FB" w:cs="Times New Roman"/>
          <w:sz w:val="24"/>
          <w:szCs w:val="24"/>
        </w:rPr>
        <w:t>telah</w:t>
      </w:r>
      <w:r w:rsidR="009169A1" w:rsidRPr="004D17BE">
        <w:rPr>
          <w:rFonts w:ascii="Californian FB" w:hAnsi="Californian FB" w:cs="Times New Roman"/>
          <w:sz w:val="24"/>
          <w:szCs w:val="24"/>
        </w:rPr>
        <w:t xml:space="preserve"> m</w:t>
      </w:r>
      <w:r w:rsidR="003E5BC3" w:rsidRPr="004D17BE">
        <w:rPr>
          <w:rFonts w:ascii="Californian FB" w:hAnsi="Californian FB" w:cs="Times New Roman"/>
          <w:sz w:val="24"/>
          <w:szCs w:val="24"/>
        </w:rPr>
        <w:t>engajukan permintaan kepada</w:t>
      </w:r>
      <w:r w:rsidR="00C96CFF" w:rsidRPr="004D17BE">
        <w:rPr>
          <w:rFonts w:ascii="Californian FB" w:hAnsi="Californian FB" w:cs="Times New Roman"/>
          <w:sz w:val="24"/>
          <w:szCs w:val="24"/>
        </w:rPr>
        <w:t xml:space="preserve"> </w:t>
      </w:r>
      <w:r w:rsidR="00D82B7D" w:rsidRPr="004D17BE">
        <w:rPr>
          <w:rFonts w:ascii="Californian FB" w:hAnsi="Californian FB" w:cs="Times New Roman"/>
          <w:sz w:val="24"/>
          <w:szCs w:val="24"/>
        </w:rPr>
        <w:t xml:space="preserve">Australia </w:t>
      </w:r>
      <w:r w:rsidR="003E5BC3" w:rsidRPr="004D17BE">
        <w:rPr>
          <w:rFonts w:ascii="Californian FB" w:hAnsi="Californian FB" w:cs="Times New Roman"/>
          <w:sz w:val="24"/>
          <w:szCs w:val="24"/>
        </w:rPr>
        <w:t xml:space="preserve">untuk </w:t>
      </w:r>
      <w:r w:rsidR="00D82B7D" w:rsidRPr="004D17BE">
        <w:rPr>
          <w:rFonts w:ascii="Californian FB" w:hAnsi="Californian FB" w:cs="Times New Roman"/>
          <w:sz w:val="24"/>
          <w:szCs w:val="24"/>
        </w:rPr>
        <w:t xml:space="preserve">mengekstradisi Hendra Rahardja </w:t>
      </w:r>
      <w:r w:rsidR="003E5BC3" w:rsidRPr="004D17BE">
        <w:rPr>
          <w:rFonts w:ascii="Californian FB" w:hAnsi="Californian FB" w:cs="Times New Roman"/>
          <w:sz w:val="24"/>
          <w:szCs w:val="24"/>
        </w:rPr>
        <w:t>agar</w:t>
      </w:r>
      <w:r w:rsidR="00C96CFF" w:rsidRPr="004D17BE">
        <w:rPr>
          <w:rFonts w:ascii="Californian FB" w:hAnsi="Californian FB" w:cs="Times New Roman"/>
          <w:sz w:val="24"/>
          <w:szCs w:val="24"/>
        </w:rPr>
        <w:t xml:space="preserve"> diadili di Indonesia. </w:t>
      </w:r>
      <w:r w:rsidRPr="004D17BE">
        <w:rPr>
          <w:rFonts w:ascii="Californian FB" w:hAnsi="Californian FB" w:cs="Times New Roman"/>
          <w:sz w:val="24"/>
          <w:szCs w:val="24"/>
        </w:rPr>
        <w:t>Tetapi</w:t>
      </w:r>
      <w:r w:rsidR="00C96CFF" w:rsidRPr="004D17BE">
        <w:rPr>
          <w:rFonts w:ascii="Californian FB" w:hAnsi="Californian FB" w:cs="Times New Roman"/>
          <w:sz w:val="24"/>
          <w:szCs w:val="24"/>
        </w:rPr>
        <w:t xml:space="preserve">, ekstradisi tersebut </w:t>
      </w:r>
      <w:r w:rsidR="00D82B7D" w:rsidRPr="004D17BE">
        <w:rPr>
          <w:rFonts w:ascii="Californian FB" w:hAnsi="Californian FB" w:cs="Times New Roman"/>
          <w:sz w:val="24"/>
          <w:szCs w:val="24"/>
        </w:rPr>
        <w:t xml:space="preserve">terus </w:t>
      </w:r>
      <w:r w:rsidRPr="004D17BE">
        <w:rPr>
          <w:rFonts w:ascii="Californian FB" w:hAnsi="Californian FB" w:cs="Times New Roman"/>
          <w:sz w:val="24"/>
          <w:szCs w:val="24"/>
        </w:rPr>
        <w:t>berkepanjangan</w:t>
      </w:r>
      <w:r w:rsidR="00D82B7D" w:rsidRPr="004D17BE">
        <w:rPr>
          <w:rFonts w:ascii="Californian FB" w:hAnsi="Californian FB" w:cs="Times New Roman"/>
          <w:sz w:val="24"/>
          <w:szCs w:val="24"/>
        </w:rPr>
        <w:t xml:space="preserve"> </w:t>
      </w:r>
      <w:r w:rsidRPr="004D17BE">
        <w:rPr>
          <w:rFonts w:ascii="Californian FB" w:hAnsi="Californian FB" w:cs="Times New Roman"/>
          <w:sz w:val="24"/>
          <w:szCs w:val="24"/>
        </w:rPr>
        <w:t>sebab</w:t>
      </w:r>
      <w:r w:rsidR="00D82B7D" w:rsidRPr="004D17BE">
        <w:rPr>
          <w:rFonts w:ascii="Californian FB" w:hAnsi="Californian FB" w:cs="Times New Roman"/>
          <w:sz w:val="24"/>
          <w:szCs w:val="24"/>
        </w:rPr>
        <w:t xml:space="preserve"> pemerintah Australia dinilai tak </w:t>
      </w:r>
      <w:r w:rsidRPr="004D17BE">
        <w:rPr>
          <w:rFonts w:ascii="Californian FB" w:hAnsi="Californian FB" w:cs="Times New Roman"/>
          <w:sz w:val="24"/>
          <w:szCs w:val="24"/>
        </w:rPr>
        <w:t>sungguh-sungguh</w:t>
      </w:r>
      <w:r w:rsidR="00D82B7D" w:rsidRPr="004D17BE">
        <w:rPr>
          <w:rFonts w:ascii="Californian FB" w:hAnsi="Californian FB" w:cs="Times New Roman"/>
          <w:sz w:val="24"/>
          <w:szCs w:val="24"/>
        </w:rPr>
        <w:t xml:space="preserve"> mengurus masalah tersebut.</w:t>
      </w:r>
      <w:r w:rsidR="00FF65DD" w:rsidRPr="004D17BE">
        <w:rPr>
          <w:rFonts w:ascii="Californian FB" w:hAnsi="Californian FB" w:cs="Times New Roman"/>
          <w:sz w:val="24"/>
          <w:szCs w:val="24"/>
        </w:rPr>
        <w:t xml:space="preserve"> </w:t>
      </w:r>
      <w:r w:rsidR="00FF65DD" w:rsidRPr="004D17BE">
        <w:rPr>
          <w:rFonts w:ascii="Californian FB" w:hAnsi="Californian FB" w:cs="Arial"/>
          <w:sz w:val="24"/>
          <w:szCs w:val="24"/>
        </w:rPr>
        <w:t xml:space="preserve">Dari kasus Hendra Rahardja dapat dilihat bahwa perjanjian ekstradisi dinilai kurang praktis </w:t>
      </w:r>
      <w:r w:rsidRPr="004D17BE">
        <w:rPr>
          <w:rFonts w:ascii="Californian FB" w:hAnsi="Californian FB" w:cs="Arial"/>
          <w:sz w:val="24"/>
          <w:szCs w:val="24"/>
        </w:rPr>
        <w:t>sebab</w:t>
      </w:r>
      <w:r w:rsidR="00FF65DD" w:rsidRPr="004D17BE">
        <w:rPr>
          <w:rFonts w:ascii="Californian FB" w:hAnsi="Californian FB" w:cs="Arial"/>
          <w:sz w:val="24"/>
          <w:szCs w:val="24"/>
        </w:rPr>
        <w:t xml:space="preserve"> dalam </w:t>
      </w:r>
      <w:r w:rsidR="00F4568D" w:rsidRPr="004D17BE">
        <w:rPr>
          <w:rFonts w:ascii="Californian FB" w:hAnsi="Californian FB" w:cs="Arial"/>
          <w:sz w:val="24"/>
          <w:szCs w:val="24"/>
        </w:rPr>
        <w:t>penerapannya</w:t>
      </w:r>
      <w:r w:rsidR="00FF65DD" w:rsidRPr="004D17BE">
        <w:rPr>
          <w:rFonts w:ascii="Californian FB" w:hAnsi="Californian FB" w:cs="Arial"/>
          <w:sz w:val="24"/>
          <w:szCs w:val="24"/>
        </w:rPr>
        <w:t xml:space="preserve"> tahapan peradilan Australia memakan proses dan waktu yang panjang. Akibat dari proses yang lama tersebut Hendra Rahardja meninggal sebelum adanya </w:t>
      </w:r>
      <w:r w:rsidR="00F4568D" w:rsidRPr="004D17BE">
        <w:rPr>
          <w:rFonts w:ascii="Californian FB" w:hAnsi="Californian FB" w:cs="Arial"/>
          <w:sz w:val="24"/>
          <w:szCs w:val="24"/>
        </w:rPr>
        <w:t>proses ekstradisi</w:t>
      </w:r>
      <w:r w:rsidR="003E394A" w:rsidRPr="004D17BE">
        <w:rPr>
          <w:rFonts w:ascii="Californian FB" w:hAnsi="Californian FB" w:cs="Arial"/>
          <w:sz w:val="24"/>
          <w:szCs w:val="24"/>
        </w:rPr>
        <w:t xml:space="preserve">. Pada kenyataannya, banyak negara yang </w:t>
      </w:r>
      <w:r w:rsidR="00FF65DD" w:rsidRPr="004D17BE">
        <w:rPr>
          <w:rFonts w:ascii="Californian FB" w:hAnsi="Californian FB" w:cs="Arial"/>
          <w:sz w:val="24"/>
          <w:szCs w:val="24"/>
        </w:rPr>
        <w:t xml:space="preserve">lebih memilih </w:t>
      </w:r>
      <w:r w:rsidR="00FF65DD" w:rsidRPr="004D17BE">
        <w:rPr>
          <w:rFonts w:ascii="Californian FB" w:hAnsi="Californian FB" w:cs="Arial"/>
          <w:i/>
          <w:sz w:val="24"/>
          <w:szCs w:val="24"/>
        </w:rPr>
        <w:t xml:space="preserve">Mutual Legal Assistance </w:t>
      </w:r>
      <w:r w:rsidR="00FF65DD" w:rsidRPr="004D17BE">
        <w:rPr>
          <w:rFonts w:ascii="Californian FB" w:hAnsi="Californian FB" w:cs="Arial"/>
          <w:sz w:val="24"/>
          <w:szCs w:val="24"/>
        </w:rPr>
        <w:t xml:space="preserve">(MLA) </w:t>
      </w:r>
      <w:r w:rsidRPr="004D17BE">
        <w:rPr>
          <w:rFonts w:ascii="Californian FB" w:hAnsi="Californian FB" w:cs="Arial"/>
          <w:sz w:val="24"/>
          <w:szCs w:val="24"/>
        </w:rPr>
        <w:t>guna</w:t>
      </w:r>
      <w:r w:rsidR="00FF65DD" w:rsidRPr="004D17BE">
        <w:rPr>
          <w:rFonts w:ascii="Californian FB" w:hAnsi="Californian FB" w:cs="Arial"/>
          <w:sz w:val="24"/>
          <w:szCs w:val="24"/>
        </w:rPr>
        <w:t xml:space="preserve"> </w:t>
      </w:r>
      <w:r w:rsidRPr="004D17BE">
        <w:rPr>
          <w:rFonts w:ascii="Californian FB" w:hAnsi="Californian FB" w:cs="Arial"/>
          <w:sz w:val="24"/>
          <w:szCs w:val="24"/>
        </w:rPr>
        <w:t>melaksanakan</w:t>
      </w:r>
      <w:r w:rsidR="00FF65DD" w:rsidRPr="004D17BE">
        <w:rPr>
          <w:rFonts w:ascii="Californian FB" w:hAnsi="Californian FB" w:cs="Arial"/>
          <w:sz w:val="24"/>
          <w:szCs w:val="24"/>
        </w:rPr>
        <w:t xml:space="preserve"> penegakkan hukum </w:t>
      </w:r>
      <w:r w:rsidRPr="004D17BE">
        <w:rPr>
          <w:rFonts w:ascii="Californian FB" w:hAnsi="Californian FB" w:cs="Arial"/>
          <w:sz w:val="24"/>
          <w:szCs w:val="24"/>
        </w:rPr>
        <w:t>sebab</w:t>
      </w:r>
      <w:r w:rsidR="003E394A" w:rsidRPr="004D17BE">
        <w:rPr>
          <w:rFonts w:ascii="Californian FB" w:hAnsi="Californian FB" w:cs="Arial"/>
          <w:sz w:val="24"/>
          <w:szCs w:val="24"/>
        </w:rPr>
        <w:t xml:space="preserve"> dinilai lebih praktis.</w:t>
      </w:r>
    </w:p>
    <w:p w14:paraId="089BC6D0" w14:textId="1880C3F9" w:rsidR="00814AC0" w:rsidRPr="004D17BE" w:rsidRDefault="00814AC0"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 xml:space="preserve">Kendala dalam proses ekstradisi menunjukkan bahwa perjanjian ekstradisi tidak selalu dapat menyelesaikan kasus korupsi pejabat asing yang </w:t>
      </w:r>
      <w:r w:rsidR="00B92E79" w:rsidRPr="004D17BE">
        <w:rPr>
          <w:rFonts w:ascii="Californian FB" w:hAnsi="Californian FB" w:cs="Times New Roman"/>
          <w:sz w:val="24"/>
          <w:szCs w:val="24"/>
        </w:rPr>
        <w:t>kabur</w:t>
      </w:r>
      <w:r w:rsidRPr="004D17BE">
        <w:rPr>
          <w:rFonts w:ascii="Californian FB" w:hAnsi="Californian FB" w:cs="Times New Roman"/>
          <w:sz w:val="24"/>
          <w:szCs w:val="24"/>
        </w:rPr>
        <w:t xml:space="preserve"> ke negara lain. Perjanjian ekstradisi harus dirancang </w:t>
      </w:r>
      <w:r w:rsidR="00B92E79" w:rsidRPr="004D17BE">
        <w:rPr>
          <w:rFonts w:ascii="Californian FB" w:hAnsi="Californian FB" w:cs="Times New Roman"/>
          <w:sz w:val="24"/>
          <w:szCs w:val="24"/>
        </w:rPr>
        <w:t>serta</w:t>
      </w:r>
      <w:r w:rsidRPr="004D17BE">
        <w:rPr>
          <w:rFonts w:ascii="Californian FB" w:hAnsi="Californian FB" w:cs="Times New Roman"/>
          <w:sz w:val="24"/>
          <w:szCs w:val="24"/>
        </w:rPr>
        <w:t xml:space="preserve"> diterapkan dengan hati-hati untuk memastikan bahwa ekstradisi dilakukan secara adil dan efektif. Selain itu, upaya-upaya lain, seperti kerja sama internasional dan bantuan hukum mutual, juga harus dilakukan untuk mengatasi kendala dalam penyelesaian kasus korupsi.</w:t>
      </w:r>
      <w:r w:rsidRPr="004D17BE">
        <w:rPr>
          <w:rFonts w:ascii="Californian FB" w:hAnsi="Californian FB"/>
          <w:sz w:val="24"/>
          <w:szCs w:val="24"/>
        </w:rPr>
        <w:t xml:space="preserve"> </w:t>
      </w:r>
      <w:r w:rsidRPr="004D17BE">
        <w:rPr>
          <w:rFonts w:ascii="Californian FB" w:hAnsi="Californian FB" w:cs="Times New Roman"/>
          <w:sz w:val="24"/>
          <w:szCs w:val="24"/>
        </w:rPr>
        <w:lastRenderedPageBreak/>
        <w:t xml:space="preserve">Salah satu </w:t>
      </w:r>
      <w:r w:rsidR="00B92E79" w:rsidRPr="004D17BE">
        <w:rPr>
          <w:rFonts w:ascii="Californian FB" w:hAnsi="Californian FB" w:cs="Times New Roman"/>
          <w:sz w:val="24"/>
          <w:szCs w:val="24"/>
        </w:rPr>
        <w:t>aspek</w:t>
      </w:r>
      <w:r w:rsidRPr="004D17BE">
        <w:rPr>
          <w:rFonts w:ascii="Californian FB" w:hAnsi="Californian FB" w:cs="Times New Roman"/>
          <w:sz w:val="24"/>
          <w:szCs w:val="24"/>
        </w:rPr>
        <w:t xml:space="preserve"> lain yang mempengaruhi kemampuan suatu negara untuk mengekstradisi pejabat korup adalah faktor politik dan diplomatik.</w:t>
      </w:r>
    </w:p>
    <w:p w14:paraId="5B26CA0A" w14:textId="77777777" w:rsidR="00814AC0" w:rsidRPr="004D17BE" w:rsidRDefault="00814AC0"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Beberapa negara mungkin enggan mengekstradisi pejabat korup karena alasan politik atau diplomatik. Mereka mungkin menganggap bahwa mengekstradisi pejabat korup tersebut dapat mengganggu hubungan bilateral dengan negara asal pejabat korup atau dapat memberikan dampak negatif pada hubungan diplomatik secara keseluruhan.</w:t>
      </w:r>
      <w:r w:rsidRPr="004D17BE">
        <w:rPr>
          <w:rFonts w:ascii="Californian FB" w:hAnsi="Californian FB"/>
          <w:sz w:val="24"/>
          <w:szCs w:val="24"/>
        </w:rPr>
        <w:t xml:space="preserve"> </w:t>
      </w:r>
      <w:r w:rsidRPr="004D17BE">
        <w:rPr>
          <w:rFonts w:ascii="Californian FB" w:hAnsi="Californian FB" w:cs="Times New Roman"/>
          <w:sz w:val="24"/>
          <w:szCs w:val="24"/>
        </w:rPr>
        <w:t>Selain itu, beberapa negara juga membatasi kemampuan mereka untuk mengekstradisi warga negara mereka sendiri ke negara lain. Negara-negara tersebut mungkin menganggap bahwa mengekstradisi warga negaranya ke negara lain dapat mengancam hak asasi manusia mereka atau dapat merusak legitimasi pemerintahan mereka.</w:t>
      </w:r>
    </w:p>
    <w:p w14:paraId="7E216018" w14:textId="30112878" w:rsidR="003E394A" w:rsidRPr="004D17BE" w:rsidRDefault="00814AC0" w:rsidP="004D17BE">
      <w:pPr>
        <w:spacing w:line="276" w:lineRule="auto"/>
        <w:jc w:val="both"/>
        <w:rPr>
          <w:rFonts w:ascii="Californian FB" w:hAnsi="Californian FB" w:cs="Times New Roman"/>
          <w:sz w:val="24"/>
          <w:szCs w:val="24"/>
        </w:rPr>
      </w:pPr>
      <w:r w:rsidRPr="004D17BE">
        <w:rPr>
          <w:rFonts w:ascii="Californian FB" w:hAnsi="Californian FB" w:cs="Times New Roman"/>
          <w:sz w:val="24"/>
          <w:szCs w:val="24"/>
        </w:rPr>
        <w:t xml:space="preserve">Dalam kasus seperti ini, negara yang menerima permintaan ekstradisi harus mencari cara lain untuk menyelesaikan kasus korupsi tersebut, seperti melalui pengadilan internasional atau melalui proses hukum di negara tersebut. Dalam banyak kasus, hal ini membutuhkan kerja sama antara negara yang terlibat dan memerlukan waktu dan sumber daya yang cukup </w:t>
      </w:r>
      <w:r w:rsidR="00B92E79" w:rsidRPr="004D17BE">
        <w:rPr>
          <w:rFonts w:ascii="Californian FB" w:hAnsi="Californian FB" w:cs="Times New Roman"/>
          <w:sz w:val="24"/>
          <w:szCs w:val="24"/>
        </w:rPr>
        <w:t xml:space="preserve">guna </w:t>
      </w:r>
      <w:r w:rsidRPr="004D17BE">
        <w:rPr>
          <w:rFonts w:ascii="Californian FB" w:hAnsi="Californian FB" w:cs="Times New Roman"/>
          <w:sz w:val="24"/>
          <w:szCs w:val="24"/>
        </w:rPr>
        <w:t xml:space="preserve"> </w:t>
      </w:r>
      <w:r w:rsidR="00B92E79" w:rsidRPr="004D17BE">
        <w:rPr>
          <w:rFonts w:ascii="Californian FB" w:hAnsi="Californian FB" w:cs="Times New Roman"/>
          <w:sz w:val="24"/>
          <w:szCs w:val="24"/>
        </w:rPr>
        <w:t>membereskan</w:t>
      </w:r>
      <w:r w:rsidRPr="004D17BE">
        <w:rPr>
          <w:rFonts w:ascii="Californian FB" w:hAnsi="Californian FB" w:cs="Times New Roman"/>
          <w:sz w:val="24"/>
          <w:szCs w:val="24"/>
        </w:rPr>
        <w:t xml:space="preserve"> kasus tersebut.</w:t>
      </w:r>
      <w:r w:rsidRPr="004D17BE">
        <w:rPr>
          <w:rFonts w:ascii="Californian FB" w:hAnsi="Californian FB"/>
          <w:sz w:val="24"/>
          <w:szCs w:val="24"/>
        </w:rPr>
        <w:t xml:space="preserve"> </w:t>
      </w:r>
      <w:r w:rsidR="008938CD" w:rsidRPr="004D17BE">
        <w:rPr>
          <w:rFonts w:ascii="Californian FB" w:hAnsi="Californian FB" w:cs="Times New Roman"/>
          <w:sz w:val="24"/>
          <w:szCs w:val="24"/>
        </w:rPr>
        <w:t>M</w:t>
      </w:r>
      <w:r w:rsidRPr="004D17BE">
        <w:rPr>
          <w:rFonts w:ascii="Californian FB" w:hAnsi="Californian FB" w:cs="Times New Roman"/>
          <w:sz w:val="24"/>
          <w:szCs w:val="24"/>
        </w:rPr>
        <w:t>eskipun perjanjian ekstradisi negara asing dapat membantu menyelesaikan kasus korupsi pejabat asing yang melarikan diri ke negara lain, masih terdapat kendala dan hambatan dalam proses ekstradisi. Faktor-faktor seperti perbedaan hukum, politik, diplomatik, dan pembatasan dalam mengekstradisi warga negara dapat mempengaruhi kemampuan suatu negara untuk mengekstradisi pejabat korup. Oleh karena itu, upaya-upaya lain seperti kerja sama internasional dan bantuan hukum mutual juga perlu dilakukan untuk mengatasi kendala dalam penyelesaian kasus korupsi.</w:t>
      </w:r>
    </w:p>
    <w:p w14:paraId="617084C2" w14:textId="77777777" w:rsidR="006A4FC8" w:rsidRPr="004D17BE" w:rsidRDefault="00D77DA9" w:rsidP="004D17BE">
      <w:pPr>
        <w:pStyle w:val="ListParagraph"/>
        <w:numPr>
          <w:ilvl w:val="0"/>
          <w:numId w:val="4"/>
        </w:numPr>
        <w:jc w:val="center"/>
        <w:rPr>
          <w:rFonts w:ascii="Californian FB" w:eastAsia="Times New Roman" w:hAnsi="Californian FB" w:cs="Times New Roman"/>
          <w:b/>
          <w:sz w:val="24"/>
          <w:szCs w:val="24"/>
          <w:lang w:eastAsia="en-ID"/>
        </w:rPr>
      </w:pPr>
      <w:r w:rsidRPr="004D17BE">
        <w:rPr>
          <w:rFonts w:ascii="Californian FB" w:eastAsia="Times New Roman" w:hAnsi="Californian FB" w:cs="Times New Roman"/>
          <w:b/>
          <w:sz w:val="24"/>
          <w:szCs w:val="24"/>
          <w:lang w:eastAsia="en-ID"/>
        </w:rPr>
        <w:t>KESIMPULAN</w:t>
      </w:r>
    </w:p>
    <w:p w14:paraId="56DD2581" w14:textId="77777777" w:rsidR="00B77BC5" w:rsidRPr="004D17BE" w:rsidRDefault="00B77BC5" w:rsidP="004D17BE">
      <w:pPr>
        <w:spacing w:line="276" w:lineRule="auto"/>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Korupsi salah satu hal yang paling jahat, busuk, dan merusak. Pada faktanya perbuatan jahat tersebut berhubungan dengan sifat amoral yang melibatkan institusi bahkan aparatur pemerintah, kecurangan kekuasaan dalam jabatan karena didapatkannya suatu bantuan, menyangkut hal politik dan ekonomi dengan hubungan keluarga atau di dalam kalangan kedinasan yang berada di bawah kekuasaan jabatan. Hal ini tidak hanya terjadi di Indonesia, melainkan juga di berbagai negara yang ada di dunia ini. Kemajuan teknologi serta pengaruh globalisasi yang terus menerus maju sesuai zaman, memberikan efek pula bagi kejahatan-kejahatan yang ada saat ini. Kejahatan tersebut bahkan muncul tidak hanya dalam lingkup negara Indonesia saja melainkan hingga lingkup internasional. Dalam menumpas tindak pidana korupsi ini dibutuhkan kerja sama oleh negara-negara yang terkait. Maka dari itu menghasilkan suatu perjanjian yang dinamakan perjanjian ekstradisi. Ekstradisi suatu pelimpahan yang dilaksaksanakan secara formal, baik berdasarkan perjanjian ekstradisi yang telah diselenggarakan sebelumnya ataupun berdasarkan asas timbal balik atas orang yang dituduh melakukan tindak pidana kejahatan yaitu tersangka, tertuduh, dan terdakwa.</w:t>
      </w:r>
    </w:p>
    <w:p w14:paraId="07FFA178" w14:textId="1D4A5186" w:rsidR="00576A70" w:rsidRPr="004D17BE" w:rsidRDefault="00B77BC5" w:rsidP="004D17BE">
      <w:pPr>
        <w:spacing w:line="276" w:lineRule="auto"/>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lastRenderedPageBreak/>
        <w:t>Akan tetapi perjanjian ini juga memiliki kekurangan yakni masih banyaknya negara di dunia internasional yang belum melaksanakan perjanjian ekstradisi ini sehingga para petugas negara meninjau perangkat hukum lainnya seperti pengusiran, MLA, asas timbal balik, dll. Oleh karena itu, dari sisi penegakan hukum, posisi perjanjian ekstradisi patut dipertanyakan karena kelemahan yang terkandung di dalamnya. Tanpa perjanjian, proses ekstradisi tetap bisa dilakukan atau perangkat hukum lainnya dapat menumpas kejahatan yang lebih dalam tanpa perjanjian. Proses ekstradisi dapat terhambat oleh persyaratan material yang sangat lama, prosedur serta mekanisme yang terlalu panjang dan birokratis, persyaratan serta biaya yang amat besar akibat prosedur yang panjang dalam proses ekstradisi, serta faktor dimana negara yang diminta memiliki kepentingan khusus.</w:t>
      </w:r>
    </w:p>
    <w:p w14:paraId="3BDF37E0" w14:textId="77777777" w:rsidR="006A4FC8" w:rsidRPr="004D17BE" w:rsidRDefault="006A4FC8" w:rsidP="004D17BE">
      <w:pPr>
        <w:spacing w:line="276" w:lineRule="auto"/>
        <w:jc w:val="both"/>
        <w:rPr>
          <w:rFonts w:ascii="Californian FB" w:eastAsia="Times New Roman" w:hAnsi="Californian FB" w:cs="Times New Roman"/>
          <w:b/>
          <w:sz w:val="24"/>
          <w:szCs w:val="24"/>
          <w:lang w:eastAsia="en-ID"/>
        </w:rPr>
      </w:pPr>
      <w:r w:rsidRPr="004D17BE">
        <w:rPr>
          <w:rFonts w:ascii="Californian FB" w:eastAsia="Times New Roman" w:hAnsi="Californian FB" w:cs="Times New Roman"/>
          <w:b/>
          <w:sz w:val="24"/>
          <w:szCs w:val="24"/>
          <w:lang w:eastAsia="en-ID"/>
        </w:rPr>
        <w:t>DAFTAR PUSTAKA</w:t>
      </w:r>
    </w:p>
    <w:p w14:paraId="7D6F5A12" w14:textId="77777777" w:rsidR="00CF4246" w:rsidRPr="004D17BE" w:rsidRDefault="00FC2611" w:rsidP="004D17BE">
      <w:pPr>
        <w:spacing w:line="276" w:lineRule="auto"/>
        <w:ind w:left="709" w:hanging="709"/>
        <w:jc w:val="both"/>
        <w:rPr>
          <w:rFonts w:ascii="Californian FB" w:hAnsi="Californian FB" w:cs="Arial"/>
          <w:color w:val="222222"/>
          <w:sz w:val="24"/>
          <w:szCs w:val="24"/>
          <w:shd w:val="clear" w:color="auto" w:fill="FFFFFF"/>
        </w:rPr>
      </w:pPr>
      <w:r w:rsidRPr="004D17BE">
        <w:rPr>
          <w:rFonts w:ascii="Californian FB" w:hAnsi="Californian FB" w:cs="Arial"/>
          <w:color w:val="222222"/>
          <w:sz w:val="24"/>
          <w:szCs w:val="24"/>
          <w:shd w:val="clear" w:color="auto" w:fill="FFFFFF"/>
        </w:rPr>
        <w:t xml:space="preserve">Widyawati, Anis. </w:t>
      </w:r>
      <w:r w:rsidRPr="004D17BE">
        <w:rPr>
          <w:rFonts w:ascii="Californian FB" w:hAnsi="Californian FB" w:cs="Arial"/>
          <w:i/>
          <w:color w:val="222222"/>
          <w:sz w:val="24"/>
          <w:szCs w:val="24"/>
          <w:shd w:val="clear" w:color="auto" w:fill="FFFFFF"/>
        </w:rPr>
        <w:t>Hukum Pidana Internasional</w:t>
      </w:r>
      <w:r w:rsidRPr="004D17BE">
        <w:rPr>
          <w:rFonts w:ascii="Californian FB" w:hAnsi="Californian FB" w:cs="Arial"/>
          <w:color w:val="222222"/>
          <w:sz w:val="24"/>
          <w:szCs w:val="24"/>
          <w:shd w:val="clear" w:color="auto" w:fill="FFFFFF"/>
        </w:rPr>
        <w:t>.</w:t>
      </w:r>
      <w:r w:rsidR="00CF4246" w:rsidRPr="004D17BE">
        <w:rPr>
          <w:rFonts w:ascii="Californian FB" w:hAnsi="Californian FB" w:cs="Arial"/>
          <w:color w:val="222222"/>
          <w:sz w:val="24"/>
          <w:szCs w:val="24"/>
          <w:shd w:val="clear" w:color="auto" w:fill="FFFFFF"/>
        </w:rPr>
        <w:t xml:space="preserve"> (2019).</w:t>
      </w:r>
    </w:p>
    <w:p w14:paraId="33DF729B" w14:textId="77777777" w:rsidR="00CF4246" w:rsidRPr="004D17BE" w:rsidRDefault="00CF4246" w:rsidP="004D17BE">
      <w:pPr>
        <w:spacing w:line="276" w:lineRule="auto"/>
        <w:ind w:left="709" w:hanging="709"/>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Marin</w:t>
      </w:r>
      <w:r w:rsidR="00EC5694" w:rsidRPr="004D17BE">
        <w:rPr>
          <w:rFonts w:ascii="Californian FB" w:eastAsia="Times New Roman" w:hAnsi="Californian FB" w:cs="Times New Roman"/>
          <w:sz w:val="24"/>
          <w:szCs w:val="24"/>
          <w:lang w:eastAsia="en-ID"/>
        </w:rPr>
        <w:t>g</w:t>
      </w:r>
      <w:r w:rsidRPr="004D17BE">
        <w:rPr>
          <w:rFonts w:ascii="Californian FB" w:eastAsia="Times New Roman" w:hAnsi="Californian FB" w:cs="Times New Roman"/>
          <w:sz w:val="24"/>
          <w:szCs w:val="24"/>
          <w:lang w:eastAsia="en-ID"/>
        </w:rPr>
        <w:t xml:space="preserve">ka, Jan S. </w:t>
      </w:r>
      <w:r w:rsidRPr="004D17BE">
        <w:rPr>
          <w:rFonts w:ascii="Californian FB" w:eastAsia="Times New Roman" w:hAnsi="Californian FB" w:cs="Times New Roman"/>
          <w:i/>
          <w:sz w:val="24"/>
          <w:szCs w:val="24"/>
          <w:lang w:eastAsia="en-ID"/>
        </w:rPr>
        <w:t>EKSTRADISI DALAM SISTEM PERADILAN PIDANA</w:t>
      </w:r>
      <w:r w:rsidR="00FC2611" w:rsidRPr="004D17BE">
        <w:rPr>
          <w:rFonts w:ascii="Californian FB" w:eastAsia="Times New Roman" w:hAnsi="Californian FB" w:cs="Times New Roman"/>
          <w:sz w:val="24"/>
          <w:szCs w:val="24"/>
          <w:lang w:eastAsia="en-ID"/>
        </w:rPr>
        <w:t>.</w:t>
      </w:r>
      <w:r w:rsidRPr="004D17BE">
        <w:rPr>
          <w:rFonts w:ascii="Californian FB" w:eastAsia="Times New Roman" w:hAnsi="Californian FB" w:cs="Times New Roman"/>
          <w:sz w:val="24"/>
          <w:szCs w:val="24"/>
          <w:lang w:eastAsia="en-ID"/>
        </w:rPr>
        <w:t xml:space="preserve"> Sinar Grafika, Jakarta: 2018</w:t>
      </w:r>
    </w:p>
    <w:p w14:paraId="1E3C66C6" w14:textId="77777777" w:rsidR="00FC2611" w:rsidRPr="004D17BE" w:rsidRDefault="00CF4246" w:rsidP="004D17BE">
      <w:pPr>
        <w:spacing w:line="276" w:lineRule="auto"/>
        <w:ind w:left="709" w:hanging="709"/>
        <w:jc w:val="both"/>
        <w:rPr>
          <w:rFonts w:ascii="Californian FB" w:hAnsi="Californian FB" w:cs="Arial"/>
          <w:color w:val="222222"/>
          <w:sz w:val="24"/>
          <w:szCs w:val="24"/>
          <w:shd w:val="clear" w:color="auto" w:fill="FFFFFF"/>
        </w:rPr>
      </w:pPr>
      <w:r w:rsidRPr="004D17BE">
        <w:rPr>
          <w:rFonts w:ascii="Californian FB" w:hAnsi="Californian FB" w:cs="Arial"/>
          <w:color w:val="222222"/>
          <w:sz w:val="24"/>
          <w:szCs w:val="24"/>
          <w:shd w:val="clear" w:color="auto" w:fill="FFFFFF"/>
        </w:rPr>
        <w:t>Putri, W</w:t>
      </w:r>
      <w:r w:rsidR="00C161E3" w:rsidRPr="004D17BE">
        <w:rPr>
          <w:rFonts w:ascii="Californian FB" w:hAnsi="Californian FB" w:cs="Arial"/>
          <w:color w:val="222222"/>
          <w:sz w:val="24"/>
          <w:szCs w:val="24"/>
          <w:shd w:val="clear" w:color="auto" w:fill="FFFFFF"/>
        </w:rPr>
        <w:t>iki Oktama, dan</w:t>
      </w:r>
      <w:r w:rsidR="00FC2611" w:rsidRPr="004D17BE">
        <w:rPr>
          <w:rFonts w:ascii="Californian FB" w:hAnsi="Californian FB" w:cs="Arial"/>
          <w:color w:val="222222"/>
          <w:sz w:val="24"/>
          <w:szCs w:val="24"/>
          <w:shd w:val="clear" w:color="auto" w:fill="FFFFFF"/>
        </w:rPr>
        <w:t xml:space="preserve"> Ridwan Arifin. Penegakan Hukum terhadap Anggota Legislatif Dalam K</w:t>
      </w:r>
      <w:r w:rsidRPr="004D17BE">
        <w:rPr>
          <w:rFonts w:ascii="Californian FB" w:hAnsi="Californian FB" w:cs="Arial"/>
          <w:color w:val="222222"/>
          <w:sz w:val="24"/>
          <w:szCs w:val="24"/>
          <w:shd w:val="clear" w:color="auto" w:fill="FFFFFF"/>
        </w:rPr>
        <w:t xml:space="preserve">asus </w:t>
      </w:r>
      <w:r w:rsidR="00FC2611" w:rsidRPr="004D17BE">
        <w:rPr>
          <w:rFonts w:ascii="Californian FB" w:hAnsi="Californian FB" w:cs="Arial"/>
          <w:color w:val="222222"/>
          <w:sz w:val="24"/>
          <w:szCs w:val="24"/>
          <w:shd w:val="clear" w:color="auto" w:fill="FFFFFF"/>
        </w:rPr>
        <w:t>T</w:t>
      </w:r>
      <w:r w:rsidRPr="004D17BE">
        <w:rPr>
          <w:rFonts w:ascii="Californian FB" w:hAnsi="Californian FB" w:cs="Arial"/>
          <w:color w:val="222222"/>
          <w:sz w:val="24"/>
          <w:szCs w:val="24"/>
          <w:shd w:val="clear" w:color="auto" w:fill="FFFFFF"/>
        </w:rPr>
        <w:t>ind</w:t>
      </w:r>
      <w:r w:rsidR="00FC2611" w:rsidRPr="004D17BE">
        <w:rPr>
          <w:rFonts w:ascii="Californian FB" w:hAnsi="Californian FB" w:cs="Arial"/>
          <w:color w:val="222222"/>
          <w:sz w:val="24"/>
          <w:szCs w:val="24"/>
          <w:shd w:val="clear" w:color="auto" w:fill="FFFFFF"/>
        </w:rPr>
        <w:t>ak Pidana Korupsi di Indonesia.</w:t>
      </w:r>
      <w:r w:rsidRPr="004D17BE">
        <w:rPr>
          <w:rFonts w:ascii="Californian FB" w:hAnsi="Californian FB" w:cs="Arial"/>
          <w:color w:val="222222"/>
          <w:sz w:val="24"/>
          <w:szCs w:val="24"/>
          <w:shd w:val="clear" w:color="auto" w:fill="FFFFFF"/>
        </w:rPr>
        <w:t xml:space="preserve"> Jurnal Hukum Pidana Dan Ketatanegaraan 8.1 (2019): 1-15.</w:t>
      </w:r>
    </w:p>
    <w:p w14:paraId="0E3F71D4" w14:textId="77777777" w:rsidR="00FC2611" w:rsidRPr="004D17BE" w:rsidRDefault="00FC2611" w:rsidP="004D17BE">
      <w:pPr>
        <w:spacing w:line="276" w:lineRule="auto"/>
        <w:ind w:left="709" w:hanging="709"/>
        <w:jc w:val="both"/>
        <w:rPr>
          <w:rFonts w:ascii="Californian FB" w:hAnsi="Californian FB" w:cs="Arial"/>
          <w:color w:val="222222"/>
          <w:sz w:val="24"/>
          <w:szCs w:val="24"/>
          <w:shd w:val="clear" w:color="auto" w:fill="FFFFFF"/>
        </w:rPr>
      </w:pPr>
      <w:r w:rsidRPr="004D17BE">
        <w:rPr>
          <w:rFonts w:ascii="Californian FB" w:hAnsi="Californian FB" w:cs="Arial"/>
          <w:color w:val="222222"/>
          <w:sz w:val="24"/>
          <w:szCs w:val="24"/>
          <w:shd w:val="clear" w:color="auto" w:fill="FFFFFF"/>
        </w:rPr>
        <w:t>Rasyidi, Mudemar A. Korupsi Adalah Suatu Perbuatan Tindak Pidana Yang Merugikan Negara Dan Rakyat Serta Melanggar Ajaran Agama. Jurnal Mitra Manajemen (2020).</w:t>
      </w:r>
    </w:p>
    <w:p w14:paraId="32FE98D3" w14:textId="77777777" w:rsidR="00CF4246" w:rsidRPr="004D17BE" w:rsidRDefault="00CF4246" w:rsidP="004D17BE">
      <w:pPr>
        <w:spacing w:line="276" w:lineRule="auto"/>
        <w:ind w:left="709" w:hanging="709"/>
        <w:jc w:val="both"/>
        <w:rPr>
          <w:rFonts w:ascii="Californian FB" w:hAnsi="Californian FB" w:cs="Arial"/>
          <w:color w:val="222222"/>
          <w:sz w:val="24"/>
          <w:szCs w:val="24"/>
          <w:shd w:val="clear" w:color="auto" w:fill="FFFFFF"/>
        </w:rPr>
      </w:pPr>
      <w:r w:rsidRPr="004D17BE">
        <w:rPr>
          <w:rFonts w:ascii="Californian FB" w:hAnsi="Californian FB" w:cs="Arial"/>
          <w:color w:val="222222"/>
          <w:sz w:val="24"/>
          <w:szCs w:val="24"/>
          <w:shd w:val="clear" w:color="auto" w:fill="FFFFFF"/>
        </w:rPr>
        <w:t>Rotinsu</w:t>
      </w:r>
      <w:r w:rsidR="00FC2611" w:rsidRPr="004D17BE">
        <w:rPr>
          <w:rFonts w:ascii="Californian FB" w:hAnsi="Californian FB" w:cs="Arial"/>
          <w:color w:val="222222"/>
          <w:sz w:val="24"/>
          <w:szCs w:val="24"/>
          <w:shd w:val="clear" w:color="auto" w:fill="FFFFFF"/>
        </w:rPr>
        <w:t>lu, Valentino Heisel Jonathan</w:t>
      </w:r>
      <w:r w:rsidR="00695C5E" w:rsidRPr="004D17BE">
        <w:rPr>
          <w:rFonts w:ascii="Californian FB" w:hAnsi="Californian FB" w:cs="Arial"/>
          <w:color w:val="222222"/>
          <w:sz w:val="24"/>
          <w:szCs w:val="24"/>
          <w:shd w:val="clear" w:color="auto" w:fill="FFFFFF"/>
        </w:rPr>
        <w:t>, Daniel F. A, dan Natalia L. L</w:t>
      </w:r>
      <w:r w:rsidR="00FC2611" w:rsidRPr="004D17BE">
        <w:rPr>
          <w:rFonts w:ascii="Californian FB" w:hAnsi="Californian FB" w:cs="Arial"/>
          <w:color w:val="222222"/>
          <w:sz w:val="24"/>
          <w:szCs w:val="24"/>
          <w:shd w:val="clear" w:color="auto" w:fill="FFFFFF"/>
        </w:rPr>
        <w:t xml:space="preserve">. </w:t>
      </w:r>
      <w:r w:rsidR="00C161E3" w:rsidRPr="004D17BE">
        <w:rPr>
          <w:rFonts w:ascii="Californian FB" w:hAnsi="Californian FB" w:cs="Arial"/>
          <w:color w:val="222222"/>
          <w:sz w:val="24"/>
          <w:szCs w:val="24"/>
          <w:shd w:val="clear" w:color="auto" w:fill="FFFFFF"/>
        </w:rPr>
        <w:t>Kedudukan Perjanjian Ekstradisi Dalam Hukum Internasional Dan Hukum Pidana Nasional</w:t>
      </w:r>
      <w:r w:rsidR="00FC2611" w:rsidRPr="004D17BE">
        <w:rPr>
          <w:rFonts w:ascii="Californian FB" w:hAnsi="Californian FB" w:cs="Arial"/>
          <w:color w:val="222222"/>
          <w:sz w:val="24"/>
          <w:szCs w:val="24"/>
          <w:shd w:val="clear" w:color="auto" w:fill="FFFFFF"/>
        </w:rPr>
        <w:t>.</w:t>
      </w:r>
      <w:r w:rsidRPr="004D17BE">
        <w:rPr>
          <w:rFonts w:ascii="Californian FB" w:hAnsi="Californian FB" w:cs="Arial"/>
          <w:color w:val="222222"/>
          <w:sz w:val="24"/>
          <w:szCs w:val="24"/>
          <w:shd w:val="clear" w:color="auto" w:fill="FFFFFF"/>
        </w:rPr>
        <w:t xml:space="preserve"> LEX ADMINISTRATUM 9.4 (2021).</w:t>
      </w:r>
    </w:p>
    <w:p w14:paraId="6C39A314" w14:textId="77777777" w:rsidR="00BE7E27" w:rsidRPr="004D17BE" w:rsidRDefault="00BE7E27" w:rsidP="004D17BE">
      <w:pPr>
        <w:spacing w:line="276" w:lineRule="auto"/>
        <w:ind w:left="709" w:hanging="709"/>
        <w:jc w:val="both"/>
        <w:rPr>
          <w:rFonts w:ascii="Californian FB" w:hAnsi="Californian FB" w:cs="Arial"/>
          <w:color w:val="222222"/>
          <w:sz w:val="24"/>
          <w:szCs w:val="24"/>
          <w:shd w:val="clear" w:color="auto" w:fill="FFFFFF"/>
        </w:rPr>
      </w:pPr>
      <w:r w:rsidRPr="004D17BE">
        <w:rPr>
          <w:rFonts w:ascii="Californian FB" w:hAnsi="Californian FB" w:cs="Arial"/>
          <w:color w:val="222222"/>
          <w:sz w:val="24"/>
          <w:szCs w:val="24"/>
          <w:shd w:val="clear" w:color="auto" w:fill="FFFFFF"/>
        </w:rPr>
        <w:t xml:space="preserve">Sahati, Nabella Rona, and </w:t>
      </w:r>
      <w:r w:rsidR="00FC2611" w:rsidRPr="004D17BE">
        <w:rPr>
          <w:rFonts w:ascii="Californian FB" w:hAnsi="Californian FB" w:cs="Arial"/>
          <w:color w:val="222222"/>
          <w:sz w:val="24"/>
          <w:szCs w:val="24"/>
          <w:shd w:val="clear" w:color="auto" w:fill="FFFFFF"/>
        </w:rPr>
        <w:t xml:space="preserve">Kodrat Alam. </w:t>
      </w:r>
      <w:r w:rsidRPr="004D17BE">
        <w:rPr>
          <w:rFonts w:ascii="Californian FB" w:hAnsi="Californian FB" w:cs="Arial"/>
          <w:color w:val="222222"/>
          <w:sz w:val="24"/>
          <w:szCs w:val="24"/>
          <w:shd w:val="clear" w:color="auto" w:fill="FFFFFF"/>
        </w:rPr>
        <w:t>Perjanjian Ekstradisi Dalam Penegakan Hukum Tind</w:t>
      </w:r>
      <w:r w:rsidR="00FC2611" w:rsidRPr="004D17BE">
        <w:rPr>
          <w:rFonts w:ascii="Californian FB" w:hAnsi="Californian FB" w:cs="Arial"/>
          <w:color w:val="222222"/>
          <w:sz w:val="24"/>
          <w:szCs w:val="24"/>
          <w:shd w:val="clear" w:color="auto" w:fill="FFFFFF"/>
        </w:rPr>
        <w:t>ak Pidana Korupsi Di Indonesia.</w:t>
      </w:r>
      <w:r w:rsidRPr="004D17BE">
        <w:rPr>
          <w:rFonts w:ascii="Californian FB" w:hAnsi="Californian FB" w:cs="Arial"/>
          <w:color w:val="222222"/>
          <w:sz w:val="24"/>
          <w:szCs w:val="24"/>
          <w:shd w:val="clear" w:color="auto" w:fill="FFFFFF"/>
        </w:rPr>
        <w:t> </w:t>
      </w:r>
      <w:r w:rsidRPr="004D17BE">
        <w:rPr>
          <w:rFonts w:ascii="Californian FB" w:hAnsi="Californian FB" w:cs="Arial"/>
          <w:i/>
          <w:iCs/>
          <w:color w:val="222222"/>
          <w:sz w:val="24"/>
          <w:szCs w:val="24"/>
          <w:shd w:val="clear" w:color="auto" w:fill="FFFFFF"/>
        </w:rPr>
        <w:t>Yustitia</w:t>
      </w:r>
      <w:r w:rsidRPr="004D17BE">
        <w:rPr>
          <w:rFonts w:ascii="Californian FB" w:hAnsi="Californian FB" w:cs="Arial"/>
          <w:color w:val="222222"/>
          <w:sz w:val="24"/>
          <w:szCs w:val="24"/>
          <w:shd w:val="clear" w:color="auto" w:fill="FFFFFF"/>
        </w:rPr>
        <w:t> 6.2 (2020): 180-200.</w:t>
      </w:r>
    </w:p>
    <w:p w14:paraId="7A321A97" w14:textId="77777777" w:rsidR="00BE7E27" w:rsidRPr="004D17BE" w:rsidRDefault="00FC2611" w:rsidP="004D17BE">
      <w:pPr>
        <w:spacing w:line="276" w:lineRule="auto"/>
        <w:ind w:left="709" w:hanging="709"/>
        <w:jc w:val="both"/>
        <w:rPr>
          <w:rFonts w:ascii="Californian FB" w:hAnsi="Californian FB" w:cs="Arial"/>
          <w:color w:val="222222"/>
          <w:sz w:val="24"/>
          <w:szCs w:val="24"/>
          <w:shd w:val="clear" w:color="auto" w:fill="FFFFFF"/>
        </w:rPr>
      </w:pPr>
      <w:r w:rsidRPr="004D17BE">
        <w:rPr>
          <w:rFonts w:ascii="Californian FB" w:hAnsi="Californian FB" w:cs="Arial"/>
          <w:color w:val="222222"/>
          <w:sz w:val="24"/>
          <w:szCs w:val="24"/>
          <w:shd w:val="clear" w:color="auto" w:fill="FFFFFF"/>
        </w:rPr>
        <w:t xml:space="preserve">Damayanti, Novy Septiana. </w:t>
      </w:r>
      <w:r w:rsidR="00BE7E27" w:rsidRPr="004D17BE">
        <w:rPr>
          <w:rFonts w:ascii="Californian FB" w:hAnsi="Californian FB" w:cs="Arial"/>
          <w:color w:val="222222"/>
          <w:sz w:val="24"/>
          <w:szCs w:val="24"/>
          <w:shd w:val="clear" w:color="auto" w:fill="FFFFFF"/>
        </w:rPr>
        <w:t>Kedudukan Perjanjian Ekstradisi dan Pengembalian Aset dalam Penegakan Hukum Pidana Internasional terhadap Pelaku Tind</w:t>
      </w:r>
      <w:r w:rsidRPr="004D17BE">
        <w:rPr>
          <w:rFonts w:ascii="Californian FB" w:hAnsi="Californian FB" w:cs="Arial"/>
          <w:color w:val="222222"/>
          <w:sz w:val="24"/>
          <w:szCs w:val="24"/>
          <w:shd w:val="clear" w:color="auto" w:fill="FFFFFF"/>
        </w:rPr>
        <w:t>ak Pidana Korupsi di Indonesia.</w:t>
      </w:r>
      <w:r w:rsidR="00BE7E27" w:rsidRPr="004D17BE">
        <w:rPr>
          <w:rFonts w:ascii="Californian FB" w:hAnsi="Californian FB" w:cs="Arial"/>
          <w:color w:val="222222"/>
          <w:sz w:val="24"/>
          <w:szCs w:val="24"/>
          <w:shd w:val="clear" w:color="auto" w:fill="FFFFFF"/>
        </w:rPr>
        <w:t> </w:t>
      </w:r>
      <w:r w:rsidR="00BE7E27" w:rsidRPr="004D17BE">
        <w:rPr>
          <w:rFonts w:ascii="Californian FB" w:hAnsi="Californian FB" w:cs="Arial"/>
          <w:i/>
          <w:iCs/>
          <w:color w:val="222222"/>
          <w:sz w:val="24"/>
          <w:szCs w:val="24"/>
          <w:shd w:val="clear" w:color="auto" w:fill="FFFFFF"/>
        </w:rPr>
        <w:t>Hukum Pidana dan Pembangunan Hukum</w:t>
      </w:r>
      <w:r w:rsidR="00BE7E27" w:rsidRPr="004D17BE">
        <w:rPr>
          <w:rFonts w:ascii="Californian FB" w:hAnsi="Californian FB" w:cs="Arial"/>
          <w:color w:val="222222"/>
          <w:sz w:val="24"/>
          <w:szCs w:val="24"/>
          <w:shd w:val="clear" w:color="auto" w:fill="FFFFFF"/>
        </w:rPr>
        <w:t> 1.2 (2019).</w:t>
      </w:r>
    </w:p>
    <w:p w14:paraId="6F331B72" w14:textId="77777777" w:rsidR="00CF4246" w:rsidRPr="004D17BE" w:rsidRDefault="00CF4246" w:rsidP="004D17BE">
      <w:pPr>
        <w:spacing w:line="276" w:lineRule="auto"/>
        <w:ind w:left="709" w:hanging="709"/>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Adiwijaya, I. Made Krisna. Ekstradisi Sebagai Sarana Pemberantasan Kejahatan Internasional  Ditinjau dari Undang-Undang No. 1 Tahun 1979” (IMK Adiwijaya-LEX  ET  SOCIETATIS,  2019 -ejournal.unsrat.ac.id/).</w:t>
      </w:r>
    </w:p>
    <w:p w14:paraId="16B0E9B7" w14:textId="77777777" w:rsidR="00FC2611" w:rsidRPr="004D17BE" w:rsidRDefault="00CF4246" w:rsidP="004D17BE">
      <w:pPr>
        <w:spacing w:line="276" w:lineRule="auto"/>
        <w:ind w:left="709" w:hanging="709"/>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Moller, J. D. (1993). Human Rights and Extradition: The Dilemma of Jurisdiction. International Journal of Refugee Law, 5(1), 82-109</w:t>
      </w:r>
      <w:r w:rsidR="006B3E08" w:rsidRPr="004D17BE">
        <w:rPr>
          <w:rFonts w:ascii="Californian FB" w:eastAsia="Times New Roman" w:hAnsi="Californian FB" w:cs="Times New Roman"/>
          <w:sz w:val="24"/>
          <w:szCs w:val="24"/>
          <w:lang w:eastAsia="en-ID"/>
        </w:rPr>
        <w:t>.</w:t>
      </w:r>
    </w:p>
    <w:p w14:paraId="1C02CA5B" w14:textId="77777777" w:rsidR="00BE7E27" w:rsidRPr="004D17BE" w:rsidRDefault="00CF4246" w:rsidP="004D17BE">
      <w:pPr>
        <w:spacing w:line="276" w:lineRule="auto"/>
        <w:ind w:left="709" w:hanging="709"/>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Shamsul, K.M, (2016). The Abuse of Extradition: A Comparative Analysis of the United States, the United Kingdom and the European Union. 12 Journal of Politics and Law 110</w:t>
      </w:r>
      <w:r w:rsidR="006B3E08" w:rsidRPr="004D17BE">
        <w:rPr>
          <w:rFonts w:ascii="Californian FB" w:eastAsia="Times New Roman" w:hAnsi="Californian FB" w:cs="Times New Roman"/>
          <w:sz w:val="24"/>
          <w:szCs w:val="24"/>
          <w:lang w:eastAsia="en-ID"/>
        </w:rPr>
        <w:t>.</w:t>
      </w:r>
    </w:p>
    <w:p w14:paraId="3219B35E" w14:textId="77777777" w:rsidR="00B314F9" w:rsidRPr="004D17BE" w:rsidRDefault="00B314F9" w:rsidP="004D17BE">
      <w:pPr>
        <w:spacing w:line="276" w:lineRule="auto"/>
        <w:ind w:left="709" w:hanging="709"/>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lastRenderedPageBreak/>
        <w:t>Undang-Undang Nomor 1 Tahun 1979 Tentang Ekstradisi, (1979). Tambahan Lembaran Negara Republik Indonesia Nomor 3130.</w:t>
      </w:r>
    </w:p>
    <w:p w14:paraId="1F02DA5E" w14:textId="77777777" w:rsidR="00B314F9" w:rsidRPr="004D17BE" w:rsidRDefault="00B314F9" w:rsidP="004D17BE">
      <w:pPr>
        <w:spacing w:line="276" w:lineRule="auto"/>
        <w:ind w:left="709" w:hanging="709"/>
        <w:jc w:val="both"/>
        <w:rPr>
          <w:rFonts w:ascii="Californian FB" w:eastAsia="Times New Roman" w:hAnsi="Californian FB" w:cs="Times New Roman"/>
          <w:sz w:val="24"/>
          <w:szCs w:val="24"/>
          <w:lang w:eastAsia="en-ID"/>
        </w:rPr>
      </w:pPr>
      <w:r w:rsidRPr="004D17BE">
        <w:rPr>
          <w:rFonts w:ascii="Californian FB" w:eastAsia="Times New Roman" w:hAnsi="Californian FB" w:cs="Times New Roman"/>
          <w:sz w:val="24"/>
          <w:szCs w:val="24"/>
          <w:lang w:eastAsia="en-ID"/>
        </w:rPr>
        <w:t>Undang-Undang Nomor 1 Tahun 2006 Tentang Bantuan Timbal Balik dalam Masalah Pidana, (2006). Tambahan Lembaran Negara Republik Indonesia Nomor 4607.</w:t>
      </w:r>
    </w:p>
    <w:sectPr w:rsidR="00B314F9" w:rsidRPr="004D17BE" w:rsidSect="004D17BE">
      <w:headerReference w:type="even" r:id="rId9"/>
      <w:headerReference w:type="default" r:id="rId10"/>
      <w:headerReference w:type="first" r:id="rId11"/>
      <w:pgSz w:w="12240" w:h="15840"/>
      <w:pgMar w:top="1701" w:right="1134" w:bottom="1701" w:left="1701" w:header="708" w:footer="708"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1B36" w14:textId="77777777" w:rsidR="00600197" w:rsidRDefault="00600197" w:rsidP="004C4305">
      <w:pPr>
        <w:spacing w:after="0" w:line="240" w:lineRule="auto"/>
      </w:pPr>
      <w:r>
        <w:separator/>
      </w:r>
    </w:p>
  </w:endnote>
  <w:endnote w:type="continuationSeparator" w:id="0">
    <w:p w14:paraId="2D5F651A" w14:textId="77777777" w:rsidR="00600197" w:rsidRDefault="00600197" w:rsidP="004C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 w:name="Noto Sans">
    <w:charset w:val="00"/>
    <w:family w:val="swiss"/>
    <w:pitch w:val="variable"/>
    <w:sig w:usb0="E00082FF" w:usb1="400078FF" w:usb2="00000021" w:usb3="00000000" w:csb0="0000019F" w:csb1="00000000"/>
  </w:font>
  <w:font w:name="Adobe Caslon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51E4" w14:textId="77777777" w:rsidR="00600197" w:rsidRDefault="00600197" w:rsidP="004C4305">
      <w:pPr>
        <w:spacing w:after="0" w:line="240" w:lineRule="auto"/>
      </w:pPr>
      <w:r>
        <w:separator/>
      </w:r>
    </w:p>
  </w:footnote>
  <w:footnote w:type="continuationSeparator" w:id="0">
    <w:p w14:paraId="3B7A5C9A" w14:textId="77777777" w:rsidR="00600197" w:rsidRDefault="00600197" w:rsidP="004C4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089B" w14:textId="77777777" w:rsidR="00B6075A" w:rsidRDefault="00B6075A" w:rsidP="00B6075A">
    <w:pPr>
      <w:pBdr>
        <w:top w:val="nil"/>
        <w:left w:val="nil"/>
        <w:bottom w:val="nil"/>
        <w:right w:val="nil"/>
        <w:between w:val="nil"/>
      </w:pBdr>
      <w:tabs>
        <w:tab w:val="center" w:pos="4680"/>
        <w:tab w:val="right" w:pos="9360"/>
      </w:tabs>
      <w:spacing w:line="240" w:lineRule="auto"/>
      <w:ind w:hanging="2"/>
      <w:rPr>
        <w:rFonts w:ascii="Lustria" w:eastAsia="Lustria" w:hAnsi="Lustria" w:cs="Lustria"/>
        <w:color w:val="000000"/>
        <w:sz w:val="18"/>
        <w:szCs w:val="18"/>
      </w:rPr>
    </w:pPr>
    <w:r>
      <w:rPr>
        <w:rFonts w:ascii="Lustria" w:eastAsia="Lustria" w:hAnsi="Lustria" w:cs="Lustria"/>
        <w:b/>
        <w:color w:val="000000"/>
        <w:sz w:val="20"/>
        <w:szCs w:val="20"/>
      </w:rPr>
      <w:fldChar w:fldCharType="begin"/>
    </w:r>
    <w:r>
      <w:rPr>
        <w:rFonts w:ascii="Lustria" w:eastAsia="Lustria" w:hAnsi="Lustria" w:cs="Lustria"/>
        <w:b/>
        <w:color w:val="000000"/>
        <w:sz w:val="20"/>
        <w:szCs w:val="20"/>
      </w:rPr>
      <w:instrText>PAGE</w:instrText>
    </w:r>
    <w:r>
      <w:rPr>
        <w:rFonts w:ascii="Lustria" w:eastAsia="Lustria" w:hAnsi="Lustria" w:cs="Lustria"/>
        <w:b/>
        <w:color w:val="000000"/>
        <w:sz w:val="20"/>
        <w:szCs w:val="20"/>
      </w:rPr>
      <w:fldChar w:fldCharType="separate"/>
    </w:r>
    <w:r w:rsidR="0022163E">
      <w:rPr>
        <w:rFonts w:ascii="Lustria" w:eastAsia="Lustria" w:hAnsi="Lustria" w:cs="Lustria"/>
        <w:b/>
        <w:noProof/>
        <w:color w:val="000000"/>
        <w:sz w:val="20"/>
        <w:szCs w:val="20"/>
      </w:rPr>
      <w:t>4</w:t>
    </w:r>
    <w:r>
      <w:rPr>
        <w:rFonts w:ascii="Lustria" w:eastAsia="Lustria" w:hAnsi="Lustria" w:cs="Lustria"/>
        <w:b/>
        <w:color w:val="000000"/>
        <w:sz w:val="20"/>
        <w:szCs w:val="20"/>
      </w:rPr>
      <w:fldChar w:fldCharType="end"/>
    </w:r>
    <w:r>
      <w:rPr>
        <w:rFonts w:ascii="Lustria" w:eastAsia="Lustria" w:hAnsi="Lustria" w:cs="Lustria"/>
        <w:color w:val="000000"/>
        <w:sz w:val="20"/>
        <w:szCs w:val="20"/>
      </w:rPr>
      <w:t xml:space="preserve"> | </w:t>
    </w:r>
    <w:r w:rsidRPr="00B6075A">
      <w:rPr>
        <w:rFonts w:ascii="Lustria" w:eastAsia="Lustria" w:hAnsi="Lustria" w:cs="Lustria"/>
        <w:i/>
        <w:color w:val="000000"/>
        <w:sz w:val="18"/>
        <w:szCs w:val="18"/>
      </w:rPr>
      <w:t>Penegakan Kejahatan Suap Pejabat Asing dengan Perspektif Perjanjian Ekstradisi Indonesia</w:t>
    </w:r>
  </w:p>
  <w:p w14:paraId="67E5EF42" w14:textId="77777777" w:rsidR="00B6075A" w:rsidRDefault="00B6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0"/>
        <w:szCs w:val="20"/>
      </w:rPr>
      <w:id w:val="-861433990"/>
      <w:docPartObj>
        <w:docPartGallery w:val="Page Numbers (Top of Page)"/>
        <w:docPartUnique/>
      </w:docPartObj>
    </w:sdtPr>
    <w:sdtEndPr>
      <w:rPr>
        <w:color w:val="7F7F7F" w:themeColor="background1" w:themeShade="7F"/>
        <w:spacing w:val="60"/>
      </w:rPr>
    </w:sdtEndPr>
    <w:sdtContent>
      <w:p w14:paraId="3DBDA53E" w14:textId="185DA5DA" w:rsidR="004D17BE" w:rsidRPr="004D17BE" w:rsidRDefault="004D17BE">
        <w:pPr>
          <w:pStyle w:val="Header"/>
          <w:pBdr>
            <w:bottom w:val="single" w:sz="4" w:space="1" w:color="D9D9D9" w:themeColor="background1" w:themeShade="D9"/>
          </w:pBdr>
          <w:rPr>
            <w:rFonts w:ascii="Californian FB" w:hAnsi="Californian FB"/>
            <w:sz w:val="20"/>
            <w:szCs w:val="20"/>
          </w:rPr>
        </w:pPr>
        <w:r w:rsidRPr="004D17BE">
          <w:rPr>
            <w:rFonts w:ascii="Californian FB" w:hAnsi="Californian FB"/>
            <w:sz w:val="20"/>
            <w:szCs w:val="20"/>
          </w:rPr>
          <w:fldChar w:fldCharType="begin"/>
        </w:r>
        <w:r w:rsidRPr="004D17BE">
          <w:rPr>
            <w:rFonts w:ascii="Californian FB" w:hAnsi="Californian FB"/>
            <w:sz w:val="20"/>
            <w:szCs w:val="20"/>
          </w:rPr>
          <w:instrText xml:space="preserve"> PAGE   \* MERGEFORMAT </w:instrText>
        </w:r>
        <w:r w:rsidRPr="004D17BE">
          <w:rPr>
            <w:rFonts w:ascii="Californian FB" w:hAnsi="Californian FB"/>
            <w:sz w:val="20"/>
            <w:szCs w:val="20"/>
          </w:rPr>
          <w:fldChar w:fldCharType="separate"/>
        </w:r>
        <w:r w:rsidRPr="004D17BE">
          <w:rPr>
            <w:rFonts w:ascii="Californian FB" w:hAnsi="Californian FB"/>
            <w:noProof/>
            <w:sz w:val="20"/>
            <w:szCs w:val="20"/>
          </w:rPr>
          <w:t>2</w:t>
        </w:r>
        <w:r w:rsidRPr="004D17BE">
          <w:rPr>
            <w:rFonts w:ascii="Californian FB" w:hAnsi="Californian FB"/>
            <w:noProof/>
            <w:sz w:val="20"/>
            <w:szCs w:val="20"/>
          </w:rPr>
          <w:fldChar w:fldCharType="end"/>
        </w:r>
        <w:r w:rsidRPr="004D17BE">
          <w:rPr>
            <w:rFonts w:ascii="Californian FB" w:hAnsi="Californian FB"/>
            <w:sz w:val="20"/>
            <w:szCs w:val="20"/>
          </w:rPr>
          <w:t xml:space="preserve"> | </w:t>
        </w:r>
        <w:r>
          <w:rPr>
            <w:rFonts w:ascii="Californian FB" w:hAnsi="Californian FB"/>
            <w:color w:val="7F7F7F" w:themeColor="background1" w:themeShade="7F"/>
            <w:spacing w:val="60"/>
            <w:sz w:val="20"/>
            <w:szCs w:val="20"/>
          </w:rPr>
          <w:t>Jurnal Anti Korupsi</w:t>
        </w:r>
      </w:p>
    </w:sdtContent>
  </w:sdt>
  <w:p w14:paraId="6EB4F58A" w14:textId="77777777" w:rsidR="003E394A" w:rsidRPr="004D17BE" w:rsidRDefault="003E394A">
    <w:pPr>
      <w:pStyle w:val="Header"/>
      <w:rPr>
        <w:rFonts w:ascii="Californian FB" w:hAnsi="Californian F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E8C1" w14:textId="77777777" w:rsidR="004D17BE" w:rsidRPr="00BB57E9" w:rsidRDefault="004D17BE" w:rsidP="004D17BE">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b/>
        <w:bCs/>
        <w:iCs/>
        <w:color w:val="000000"/>
        <w:sz w:val="20"/>
        <w:szCs w:val="20"/>
      </w:rPr>
      <w:t>Jurnal Anti Korupsi</w:t>
    </w:r>
    <w:r w:rsidRPr="00BB57E9">
      <w:rPr>
        <w:rFonts w:ascii="Californian FB" w:eastAsia="Times New Roman" w:hAnsi="Californian FB" w:cs="Times New Roman"/>
        <w:b/>
        <w:i/>
        <w:color w:val="000000"/>
        <w:sz w:val="20"/>
        <w:szCs w:val="20"/>
      </w:rPr>
      <w:t xml:space="preserve"> </w:t>
    </w:r>
  </w:p>
  <w:p w14:paraId="46B9F23B" w14:textId="3AFD3BC4" w:rsidR="004D17BE" w:rsidRPr="00BB57E9" w:rsidRDefault="004D17BE" w:rsidP="004D17BE">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Volume </w:t>
    </w:r>
    <w:r>
      <w:rPr>
        <w:rFonts w:ascii="Californian FB" w:eastAsia="Times New Roman" w:hAnsi="Californian FB" w:cs="Times New Roman"/>
        <w:color w:val="000000"/>
        <w:sz w:val="20"/>
        <w:szCs w:val="20"/>
      </w:rPr>
      <w:t>12</w:t>
    </w:r>
    <w:r w:rsidRPr="00BB57E9">
      <w:rPr>
        <w:rFonts w:ascii="Californian FB" w:eastAsia="Times New Roman" w:hAnsi="Californian FB" w:cs="Times New Roman"/>
        <w:color w:val="000000"/>
        <w:sz w:val="20"/>
        <w:szCs w:val="20"/>
      </w:rPr>
      <w:t xml:space="preserve"> Issue </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pp. </w:t>
    </w:r>
    <w:r>
      <w:rPr>
        <w:rFonts w:ascii="Californian FB" w:eastAsia="Times New Roman" w:hAnsi="Californian FB" w:cs="Times New Roman"/>
        <w:color w:val="000000"/>
        <w:sz w:val="20"/>
        <w:szCs w:val="20"/>
      </w:rPr>
      <w:t>46</w:t>
    </w:r>
    <w:r>
      <w:rPr>
        <w:rFonts w:ascii="Californian FB" w:eastAsia="Times New Roman" w:hAnsi="Californian FB" w:cs="Times New Roman"/>
        <w:color w:val="000000"/>
        <w:sz w:val="20"/>
        <w:szCs w:val="20"/>
      </w:rPr>
      <w:t>-</w:t>
    </w:r>
    <w:r>
      <w:rPr>
        <w:rFonts w:ascii="Californian FB" w:eastAsia="Times New Roman" w:hAnsi="Californian FB" w:cs="Times New Roman"/>
        <w:color w:val="000000"/>
        <w:sz w:val="20"/>
        <w:szCs w:val="20"/>
      </w:rPr>
      <w:t>59</w:t>
    </w:r>
  </w:p>
  <w:p w14:paraId="668E8B29" w14:textId="77777777" w:rsidR="004D17BE" w:rsidRPr="00BB57E9" w:rsidRDefault="004D17BE" w:rsidP="004D17BE">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color w:val="000000"/>
        <w:sz w:val="20"/>
        <w:szCs w:val="20"/>
      </w:rPr>
      <w:t xml:space="preserve">Publised online </w:t>
    </w:r>
    <w:r>
      <w:rPr>
        <w:rFonts w:ascii="Californian FB" w:eastAsia="Times New Roman" w:hAnsi="Californian FB" w:cs="Times New Roman"/>
        <w:color w:val="000000"/>
        <w:sz w:val="20"/>
        <w:szCs w:val="20"/>
      </w:rPr>
      <w:t>November</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p>
  <w:p w14:paraId="057D99E9" w14:textId="604C17ED" w:rsidR="004D17BE" w:rsidRPr="00B34182" w:rsidRDefault="004D17BE" w:rsidP="004D17BE">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ISSN 2986-0741 | DOI: </w:t>
    </w:r>
    <w:r w:rsidRPr="00BB57E9">
      <w:rPr>
        <w:rFonts w:ascii="Californian FB" w:eastAsia="Times New Roman" w:hAnsi="Californian FB" w:cs="Times New Roman"/>
        <w:sz w:val="20"/>
        <w:szCs w:val="20"/>
      </w:rPr>
      <w:t>10</w:t>
    </w:r>
    <w:r w:rsidRPr="00BB57E9">
      <w:rPr>
        <w:rFonts w:ascii="Californian FB" w:eastAsia="Times New Roman" w:hAnsi="Californian FB" w:cs="Times New Roman"/>
        <w:color w:val="000000"/>
        <w:sz w:val="20"/>
        <w:szCs w:val="20"/>
      </w:rPr>
      <w:t xml:space="preserve">.19184/jak. </w:t>
    </w:r>
    <w:r w:rsidRPr="00165454">
      <w:rPr>
        <w:rFonts w:ascii="Californian FB" w:eastAsia="Times New Roman" w:hAnsi="Californian FB" w:cs="Times New Roman"/>
        <w:color w:val="000000"/>
        <w:sz w:val="20"/>
        <w:szCs w:val="20"/>
      </w:rPr>
      <w:t>v1</w:t>
    </w:r>
    <w:r>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i</w:t>
    </w:r>
    <w:r>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w:t>
    </w:r>
    <w:r w:rsidRPr="00165454">
      <w:rPr>
        <w:rFonts w:ascii="Californian FB" w:hAnsi="Californian FB" w:cs="Noto Sans"/>
        <w:sz w:val="20"/>
        <w:szCs w:val="20"/>
        <w:shd w:val="clear" w:color="auto" w:fill="FFFFFF"/>
      </w:rPr>
      <w:t xml:space="preserve"> </w:t>
    </w:r>
    <w:r>
      <w:rPr>
        <w:rFonts w:ascii="Californian FB" w:hAnsi="Californian FB" w:cs="Noto Sans"/>
        <w:sz w:val="20"/>
        <w:szCs w:val="20"/>
        <w:shd w:val="clear" w:color="auto" w:fill="FFFFFF"/>
      </w:rPr>
      <w:t>3881</w:t>
    </w:r>
    <w:r>
      <w:rPr>
        <w:rFonts w:ascii="Californian FB" w:hAnsi="Californian FB" w:cs="Noto Sans"/>
        <w:sz w:val="20"/>
        <w:szCs w:val="20"/>
        <w:shd w:val="clear" w:color="auto" w:fill="FFFFFF"/>
      </w:rPr>
      <w:t>7</w:t>
    </w:r>
  </w:p>
  <w:p w14:paraId="11B17BE5" w14:textId="314649F9" w:rsidR="007B304C" w:rsidRPr="0022163E" w:rsidRDefault="007B304C" w:rsidP="00576A70">
    <w:pPr>
      <w:pBdr>
        <w:top w:val="nil"/>
        <w:left w:val="nil"/>
        <w:bottom w:val="nil"/>
        <w:right w:val="nil"/>
        <w:between w:val="nil"/>
      </w:pBdr>
      <w:tabs>
        <w:tab w:val="center" w:pos="4680"/>
        <w:tab w:val="right" w:pos="9360"/>
      </w:tabs>
      <w:spacing w:line="240" w:lineRule="auto"/>
      <w:ind w:hanging="2"/>
      <w:rPr>
        <w:rFonts w:ascii="Adobe Caslon Pro" w:eastAsia="Adobe Caslon Pro" w:hAnsi="Adobe Caslon Pro" w:cs="Adobe Caslon Pro"/>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3459"/>
    <w:multiLevelType w:val="hybridMultilevel"/>
    <w:tmpl w:val="E64A514A"/>
    <w:lvl w:ilvl="0" w:tplc="4DBED8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C3502E"/>
    <w:multiLevelType w:val="hybridMultilevel"/>
    <w:tmpl w:val="650838A0"/>
    <w:lvl w:ilvl="0" w:tplc="F16A0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347FC"/>
    <w:multiLevelType w:val="hybridMultilevel"/>
    <w:tmpl w:val="4B7E7214"/>
    <w:lvl w:ilvl="0" w:tplc="0AC6C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31573"/>
    <w:multiLevelType w:val="hybridMultilevel"/>
    <w:tmpl w:val="386CD2EA"/>
    <w:lvl w:ilvl="0" w:tplc="20C22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D10304"/>
    <w:multiLevelType w:val="hybridMultilevel"/>
    <w:tmpl w:val="093A66CA"/>
    <w:lvl w:ilvl="0" w:tplc="D2604906">
      <w:start w:val="1"/>
      <w:numFmt w:val="upperRoman"/>
      <w:lvlText w:val="%1."/>
      <w:lvlJc w:val="left"/>
      <w:pPr>
        <w:ind w:left="1080" w:hanging="72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92E35"/>
    <w:multiLevelType w:val="hybridMultilevel"/>
    <w:tmpl w:val="A1E8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D5E72"/>
    <w:multiLevelType w:val="hybridMultilevel"/>
    <w:tmpl w:val="FDCE4A1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281232181">
    <w:abstractNumId w:val="0"/>
  </w:num>
  <w:num w:numId="2" w16cid:durableId="1238830460">
    <w:abstractNumId w:val="3"/>
  </w:num>
  <w:num w:numId="3" w16cid:durableId="1573158843">
    <w:abstractNumId w:val="1"/>
  </w:num>
  <w:num w:numId="4" w16cid:durableId="1945140522">
    <w:abstractNumId w:val="4"/>
  </w:num>
  <w:num w:numId="5" w16cid:durableId="1349794541">
    <w:abstractNumId w:val="2"/>
  </w:num>
  <w:num w:numId="6" w16cid:durableId="1351687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738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F04"/>
    <w:rsid w:val="0007039F"/>
    <w:rsid w:val="0009280F"/>
    <w:rsid w:val="000B6C87"/>
    <w:rsid w:val="000F7B08"/>
    <w:rsid w:val="001742E0"/>
    <w:rsid w:val="001C6521"/>
    <w:rsid w:val="002113B5"/>
    <w:rsid w:val="0022163E"/>
    <w:rsid w:val="00245E06"/>
    <w:rsid w:val="002617FD"/>
    <w:rsid w:val="002B6B03"/>
    <w:rsid w:val="002E0CE3"/>
    <w:rsid w:val="00325F4D"/>
    <w:rsid w:val="003367FB"/>
    <w:rsid w:val="00354AEF"/>
    <w:rsid w:val="00363811"/>
    <w:rsid w:val="0037792D"/>
    <w:rsid w:val="003910FD"/>
    <w:rsid w:val="003A3D96"/>
    <w:rsid w:val="003E394A"/>
    <w:rsid w:val="003E5BC3"/>
    <w:rsid w:val="003F2B43"/>
    <w:rsid w:val="004245BE"/>
    <w:rsid w:val="004A48C3"/>
    <w:rsid w:val="004B44D9"/>
    <w:rsid w:val="004C4305"/>
    <w:rsid w:val="004D17BE"/>
    <w:rsid w:val="005629F4"/>
    <w:rsid w:val="00576A70"/>
    <w:rsid w:val="00584621"/>
    <w:rsid w:val="005847F7"/>
    <w:rsid w:val="005B3DEE"/>
    <w:rsid w:val="005D52E3"/>
    <w:rsid w:val="00600197"/>
    <w:rsid w:val="00612661"/>
    <w:rsid w:val="00695C5E"/>
    <w:rsid w:val="006A23B8"/>
    <w:rsid w:val="006A4FC8"/>
    <w:rsid w:val="006B3E08"/>
    <w:rsid w:val="006B42AE"/>
    <w:rsid w:val="00721DE8"/>
    <w:rsid w:val="00750EAB"/>
    <w:rsid w:val="00754D28"/>
    <w:rsid w:val="00773D57"/>
    <w:rsid w:val="007B304C"/>
    <w:rsid w:val="007F13D0"/>
    <w:rsid w:val="00814AC0"/>
    <w:rsid w:val="00814E59"/>
    <w:rsid w:val="00867C4D"/>
    <w:rsid w:val="008938CD"/>
    <w:rsid w:val="008D6F49"/>
    <w:rsid w:val="009030B7"/>
    <w:rsid w:val="009169A1"/>
    <w:rsid w:val="00933557"/>
    <w:rsid w:val="0094191C"/>
    <w:rsid w:val="009E1F36"/>
    <w:rsid w:val="009E1FFC"/>
    <w:rsid w:val="009F3942"/>
    <w:rsid w:val="00A10146"/>
    <w:rsid w:val="00A241A6"/>
    <w:rsid w:val="00A25ECC"/>
    <w:rsid w:val="00A94A53"/>
    <w:rsid w:val="00AA75CB"/>
    <w:rsid w:val="00AB0279"/>
    <w:rsid w:val="00AC3244"/>
    <w:rsid w:val="00AD1070"/>
    <w:rsid w:val="00B314F9"/>
    <w:rsid w:val="00B31D32"/>
    <w:rsid w:val="00B35676"/>
    <w:rsid w:val="00B6075A"/>
    <w:rsid w:val="00B72CEB"/>
    <w:rsid w:val="00B77BC5"/>
    <w:rsid w:val="00B92E79"/>
    <w:rsid w:val="00BC2201"/>
    <w:rsid w:val="00BE7E27"/>
    <w:rsid w:val="00C14153"/>
    <w:rsid w:val="00C161E3"/>
    <w:rsid w:val="00C411B1"/>
    <w:rsid w:val="00C624A4"/>
    <w:rsid w:val="00C96CFF"/>
    <w:rsid w:val="00CB3177"/>
    <w:rsid w:val="00CF4246"/>
    <w:rsid w:val="00CF610D"/>
    <w:rsid w:val="00D77DA9"/>
    <w:rsid w:val="00D82B7D"/>
    <w:rsid w:val="00DA6B39"/>
    <w:rsid w:val="00DA6F04"/>
    <w:rsid w:val="00DB3201"/>
    <w:rsid w:val="00DB4DF3"/>
    <w:rsid w:val="00DE3D1E"/>
    <w:rsid w:val="00DF2384"/>
    <w:rsid w:val="00E02AB5"/>
    <w:rsid w:val="00E7168A"/>
    <w:rsid w:val="00EC5694"/>
    <w:rsid w:val="00ED0776"/>
    <w:rsid w:val="00F02068"/>
    <w:rsid w:val="00F2279B"/>
    <w:rsid w:val="00F4568D"/>
    <w:rsid w:val="00F800A3"/>
    <w:rsid w:val="00FB185F"/>
    <w:rsid w:val="00FC2611"/>
    <w:rsid w:val="00FE1195"/>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8F6F"/>
  <w15:chartTrackingRefBased/>
  <w15:docId w15:val="{9F97AE30-69DE-4AA4-B819-662837FA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4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305"/>
    <w:rPr>
      <w:sz w:val="20"/>
      <w:szCs w:val="20"/>
    </w:rPr>
  </w:style>
  <w:style w:type="character" w:styleId="FootnoteReference">
    <w:name w:val="footnote reference"/>
    <w:basedOn w:val="DefaultParagraphFont"/>
    <w:uiPriority w:val="99"/>
    <w:semiHidden/>
    <w:unhideWhenUsed/>
    <w:rsid w:val="004C4305"/>
    <w:rPr>
      <w:vertAlign w:val="superscript"/>
    </w:rPr>
  </w:style>
  <w:style w:type="character" w:styleId="Hyperlink">
    <w:name w:val="Hyperlink"/>
    <w:basedOn w:val="DefaultParagraphFont"/>
    <w:uiPriority w:val="99"/>
    <w:unhideWhenUsed/>
    <w:rsid w:val="004C4305"/>
    <w:rPr>
      <w:color w:val="0563C1" w:themeColor="hyperlink"/>
      <w:u w:val="single"/>
    </w:rPr>
  </w:style>
  <w:style w:type="character" w:customStyle="1" w:styleId="markedcontent">
    <w:name w:val="markedcontent"/>
    <w:basedOn w:val="DefaultParagraphFont"/>
    <w:rsid w:val="00CB3177"/>
  </w:style>
  <w:style w:type="paragraph" w:styleId="HTMLPreformatted">
    <w:name w:val="HTML Preformatted"/>
    <w:basedOn w:val="Normal"/>
    <w:link w:val="HTMLPreformattedChar"/>
    <w:uiPriority w:val="99"/>
    <w:unhideWhenUsed/>
    <w:rsid w:val="00CB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CB3177"/>
    <w:rPr>
      <w:rFonts w:ascii="Courier New" w:eastAsia="Times New Roman" w:hAnsi="Courier New" w:cs="Courier New"/>
      <w:sz w:val="20"/>
      <w:szCs w:val="20"/>
      <w:lang w:val="en-ID" w:eastAsia="en-ID"/>
    </w:rPr>
  </w:style>
  <w:style w:type="character" w:customStyle="1" w:styleId="y2iqfc">
    <w:name w:val="y2iqfc"/>
    <w:basedOn w:val="DefaultParagraphFont"/>
    <w:rsid w:val="00CB3177"/>
  </w:style>
  <w:style w:type="paragraph" w:styleId="ListParagraph">
    <w:name w:val="List Paragraph"/>
    <w:basedOn w:val="Normal"/>
    <w:uiPriority w:val="34"/>
    <w:qFormat/>
    <w:rsid w:val="00CB3177"/>
    <w:pPr>
      <w:spacing w:after="200" w:line="276" w:lineRule="auto"/>
      <w:ind w:left="720"/>
      <w:contextualSpacing/>
    </w:pPr>
    <w:rPr>
      <w:kern w:val="2"/>
      <w14:ligatures w14:val="standardContextual"/>
    </w:rPr>
  </w:style>
  <w:style w:type="paragraph" w:styleId="Header">
    <w:name w:val="header"/>
    <w:basedOn w:val="Normal"/>
    <w:link w:val="HeaderChar"/>
    <w:uiPriority w:val="99"/>
    <w:unhideWhenUsed/>
    <w:rsid w:val="00754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28"/>
  </w:style>
  <w:style w:type="paragraph" w:styleId="Footer">
    <w:name w:val="footer"/>
    <w:basedOn w:val="Normal"/>
    <w:link w:val="FooterChar"/>
    <w:uiPriority w:val="99"/>
    <w:unhideWhenUsed/>
    <w:rsid w:val="0075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28"/>
  </w:style>
  <w:style w:type="paragraph" w:styleId="BodyText">
    <w:name w:val="Body Text"/>
    <w:basedOn w:val="Normal"/>
    <w:link w:val="BodyTextChar"/>
    <w:rsid w:val="004D17BE"/>
    <w:pPr>
      <w:widowControl w:val="0"/>
      <w:suppressAutoHyphens/>
      <w:autoSpaceDE w:val="0"/>
      <w:autoSpaceDN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en-US"/>
    </w:rPr>
  </w:style>
  <w:style w:type="character" w:customStyle="1" w:styleId="BodyTextChar">
    <w:name w:val="Body Text Char"/>
    <w:basedOn w:val="DefaultParagraphFont"/>
    <w:link w:val="BodyText"/>
    <w:rsid w:val="004D17BE"/>
    <w:rPr>
      <w:rFonts w:ascii="Times New Roman" w:eastAsia="Times New Roman" w:hAnsi="Times New Roman" w:cs="Times New Roman"/>
      <w:position w:val="-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771">
      <w:bodyDiv w:val="1"/>
      <w:marLeft w:val="0"/>
      <w:marRight w:val="0"/>
      <w:marTop w:val="0"/>
      <w:marBottom w:val="0"/>
      <w:divBdr>
        <w:top w:val="none" w:sz="0" w:space="0" w:color="auto"/>
        <w:left w:val="none" w:sz="0" w:space="0" w:color="auto"/>
        <w:bottom w:val="none" w:sz="0" w:space="0" w:color="auto"/>
        <w:right w:val="none" w:sz="0" w:space="0" w:color="auto"/>
      </w:divBdr>
    </w:div>
    <w:div w:id="172769601">
      <w:bodyDiv w:val="1"/>
      <w:marLeft w:val="0"/>
      <w:marRight w:val="0"/>
      <w:marTop w:val="0"/>
      <w:marBottom w:val="0"/>
      <w:divBdr>
        <w:top w:val="none" w:sz="0" w:space="0" w:color="auto"/>
        <w:left w:val="none" w:sz="0" w:space="0" w:color="auto"/>
        <w:bottom w:val="none" w:sz="0" w:space="0" w:color="auto"/>
        <w:right w:val="none" w:sz="0" w:space="0" w:color="auto"/>
      </w:divBdr>
    </w:div>
    <w:div w:id="208612032">
      <w:bodyDiv w:val="1"/>
      <w:marLeft w:val="0"/>
      <w:marRight w:val="0"/>
      <w:marTop w:val="0"/>
      <w:marBottom w:val="0"/>
      <w:divBdr>
        <w:top w:val="none" w:sz="0" w:space="0" w:color="auto"/>
        <w:left w:val="none" w:sz="0" w:space="0" w:color="auto"/>
        <w:bottom w:val="none" w:sz="0" w:space="0" w:color="auto"/>
        <w:right w:val="none" w:sz="0" w:space="0" w:color="auto"/>
      </w:divBdr>
    </w:div>
    <w:div w:id="312410516">
      <w:bodyDiv w:val="1"/>
      <w:marLeft w:val="0"/>
      <w:marRight w:val="0"/>
      <w:marTop w:val="0"/>
      <w:marBottom w:val="0"/>
      <w:divBdr>
        <w:top w:val="none" w:sz="0" w:space="0" w:color="auto"/>
        <w:left w:val="none" w:sz="0" w:space="0" w:color="auto"/>
        <w:bottom w:val="none" w:sz="0" w:space="0" w:color="auto"/>
        <w:right w:val="none" w:sz="0" w:space="0" w:color="auto"/>
      </w:divBdr>
    </w:div>
    <w:div w:id="337122340">
      <w:bodyDiv w:val="1"/>
      <w:marLeft w:val="0"/>
      <w:marRight w:val="0"/>
      <w:marTop w:val="0"/>
      <w:marBottom w:val="0"/>
      <w:divBdr>
        <w:top w:val="none" w:sz="0" w:space="0" w:color="auto"/>
        <w:left w:val="none" w:sz="0" w:space="0" w:color="auto"/>
        <w:bottom w:val="none" w:sz="0" w:space="0" w:color="auto"/>
        <w:right w:val="none" w:sz="0" w:space="0" w:color="auto"/>
      </w:divBdr>
    </w:div>
    <w:div w:id="363407134">
      <w:bodyDiv w:val="1"/>
      <w:marLeft w:val="0"/>
      <w:marRight w:val="0"/>
      <w:marTop w:val="0"/>
      <w:marBottom w:val="0"/>
      <w:divBdr>
        <w:top w:val="none" w:sz="0" w:space="0" w:color="auto"/>
        <w:left w:val="none" w:sz="0" w:space="0" w:color="auto"/>
        <w:bottom w:val="none" w:sz="0" w:space="0" w:color="auto"/>
        <w:right w:val="none" w:sz="0" w:space="0" w:color="auto"/>
      </w:divBdr>
    </w:div>
    <w:div w:id="404307708">
      <w:bodyDiv w:val="1"/>
      <w:marLeft w:val="0"/>
      <w:marRight w:val="0"/>
      <w:marTop w:val="0"/>
      <w:marBottom w:val="0"/>
      <w:divBdr>
        <w:top w:val="none" w:sz="0" w:space="0" w:color="auto"/>
        <w:left w:val="none" w:sz="0" w:space="0" w:color="auto"/>
        <w:bottom w:val="none" w:sz="0" w:space="0" w:color="auto"/>
        <w:right w:val="none" w:sz="0" w:space="0" w:color="auto"/>
      </w:divBdr>
    </w:div>
    <w:div w:id="456027730">
      <w:bodyDiv w:val="1"/>
      <w:marLeft w:val="0"/>
      <w:marRight w:val="0"/>
      <w:marTop w:val="0"/>
      <w:marBottom w:val="0"/>
      <w:divBdr>
        <w:top w:val="none" w:sz="0" w:space="0" w:color="auto"/>
        <w:left w:val="none" w:sz="0" w:space="0" w:color="auto"/>
        <w:bottom w:val="none" w:sz="0" w:space="0" w:color="auto"/>
        <w:right w:val="none" w:sz="0" w:space="0" w:color="auto"/>
      </w:divBdr>
    </w:div>
    <w:div w:id="524949159">
      <w:bodyDiv w:val="1"/>
      <w:marLeft w:val="0"/>
      <w:marRight w:val="0"/>
      <w:marTop w:val="0"/>
      <w:marBottom w:val="0"/>
      <w:divBdr>
        <w:top w:val="none" w:sz="0" w:space="0" w:color="auto"/>
        <w:left w:val="none" w:sz="0" w:space="0" w:color="auto"/>
        <w:bottom w:val="none" w:sz="0" w:space="0" w:color="auto"/>
        <w:right w:val="none" w:sz="0" w:space="0" w:color="auto"/>
      </w:divBdr>
    </w:div>
    <w:div w:id="546995933">
      <w:bodyDiv w:val="1"/>
      <w:marLeft w:val="0"/>
      <w:marRight w:val="0"/>
      <w:marTop w:val="0"/>
      <w:marBottom w:val="0"/>
      <w:divBdr>
        <w:top w:val="none" w:sz="0" w:space="0" w:color="auto"/>
        <w:left w:val="none" w:sz="0" w:space="0" w:color="auto"/>
        <w:bottom w:val="none" w:sz="0" w:space="0" w:color="auto"/>
        <w:right w:val="none" w:sz="0" w:space="0" w:color="auto"/>
      </w:divBdr>
    </w:div>
    <w:div w:id="578832723">
      <w:bodyDiv w:val="1"/>
      <w:marLeft w:val="0"/>
      <w:marRight w:val="0"/>
      <w:marTop w:val="0"/>
      <w:marBottom w:val="0"/>
      <w:divBdr>
        <w:top w:val="none" w:sz="0" w:space="0" w:color="auto"/>
        <w:left w:val="none" w:sz="0" w:space="0" w:color="auto"/>
        <w:bottom w:val="none" w:sz="0" w:space="0" w:color="auto"/>
        <w:right w:val="none" w:sz="0" w:space="0" w:color="auto"/>
      </w:divBdr>
    </w:div>
    <w:div w:id="636303604">
      <w:bodyDiv w:val="1"/>
      <w:marLeft w:val="0"/>
      <w:marRight w:val="0"/>
      <w:marTop w:val="0"/>
      <w:marBottom w:val="0"/>
      <w:divBdr>
        <w:top w:val="none" w:sz="0" w:space="0" w:color="auto"/>
        <w:left w:val="none" w:sz="0" w:space="0" w:color="auto"/>
        <w:bottom w:val="none" w:sz="0" w:space="0" w:color="auto"/>
        <w:right w:val="none" w:sz="0" w:space="0" w:color="auto"/>
      </w:divBdr>
    </w:div>
    <w:div w:id="680932657">
      <w:bodyDiv w:val="1"/>
      <w:marLeft w:val="0"/>
      <w:marRight w:val="0"/>
      <w:marTop w:val="0"/>
      <w:marBottom w:val="0"/>
      <w:divBdr>
        <w:top w:val="none" w:sz="0" w:space="0" w:color="auto"/>
        <w:left w:val="none" w:sz="0" w:space="0" w:color="auto"/>
        <w:bottom w:val="none" w:sz="0" w:space="0" w:color="auto"/>
        <w:right w:val="none" w:sz="0" w:space="0" w:color="auto"/>
      </w:divBdr>
    </w:div>
    <w:div w:id="708917181">
      <w:bodyDiv w:val="1"/>
      <w:marLeft w:val="0"/>
      <w:marRight w:val="0"/>
      <w:marTop w:val="0"/>
      <w:marBottom w:val="0"/>
      <w:divBdr>
        <w:top w:val="none" w:sz="0" w:space="0" w:color="auto"/>
        <w:left w:val="none" w:sz="0" w:space="0" w:color="auto"/>
        <w:bottom w:val="none" w:sz="0" w:space="0" w:color="auto"/>
        <w:right w:val="none" w:sz="0" w:space="0" w:color="auto"/>
      </w:divBdr>
    </w:div>
    <w:div w:id="858592203">
      <w:bodyDiv w:val="1"/>
      <w:marLeft w:val="0"/>
      <w:marRight w:val="0"/>
      <w:marTop w:val="0"/>
      <w:marBottom w:val="0"/>
      <w:divBdr>
        <w:top w:val="none" w:sz="0" w:space="0" w:color="auto"/>
        <w:left w:val="none" w:sz="0" w:space="0" w:color="auto"/>
        <w:bottom w:val="none" w:sz="0" w:space="0" w:color="auto"/>
        <w:right w:val="none" w:sz="0" w:space="0" w:color="auto"/>
      </w:divBdr>
    </w:div>
    <w:div w:id="949748541">
      <w:bodyDiv w:val="1"/>
      <w:marLeft w:val="0"/>
      <w:marRight w:val="0"/>
      <w:marTop w:val="0"/>
      <w:marBottom w:val="0"/>
      <w:divBdr>
        <w:top w:val="none" w:sz="0" w:space="0" w:color="auto"/>
        <w:left w:val="none" w:sz="0" w:space="0" w:color="auto"/>
        <w:bottom w:val="none" w:sz="0" w:space="0" w:color="auto"/>
        <w:right w:val="none" w:sz="0" w:space="0" w:color="auto"/>
      </w:divBdr>
    </w:div>
    <w:div w:id="1083256575">
      <w:bodyDiv w:val="1"/>
      <w:marLeft w:val="0"/>
      <w:marRight w:val="0"/>
      <w:marTop w:val="0"/>
      <w:marBottom w:val="0"/>
      <w:divBdr>
        <w:top w:val="none" w:sz="0" w:space="0" w:color="auto"/>
        <w:left w:val="none" w:sz="0" w:space="0" w:color="auto"/>
        <w:bottom w:val="none" w:sz="0" w:space="0" w:color="auto"/>
        <w:right w:val="none" w:sz="0" w:space="0" w:color="auto"/>
      </w:divBdr>
    </w:div>
    <w:div w:id="1192763005">
      <w:bodyDiv w:val="1"/>
      <w:marLeft w:val="0"/>
      <w:marRight w:val="0"/>
      <w:marTop w:val="0"/>
      <w:marBottom w:val="0"/>
      <w:divBdr>
        <w:top w:val="none" w:sz="0" w:space="0" w:color="auto"/>
        <w:left w:val="none" w:sz="0" w:space="0" w:color="auto"/>
        <w:bottom w:val="none" w:sz="0" w:space="0" w:color="auto"/>
        <w:right w:val="none" w:sz="0" w:space="0" w:color="auto"/>
      </w:divBdr>
    </w:div>
    <w:div w:id="1219591947">
      <w:bodyDiv w:val="1"/>
      <w:marLeft w:val="0"/>
      <w:marRight w:val="0"/>
      <w:marTop w:val="0"/>
      <w:marBottom w:val="0"/>
      <w:divBdr>
        <w:top w:val="none" w:sz="0" w:space="0" w:color="auto"/>
        <w:left w:val="none" w:sz="0" w:space="0" w:color="auto"/>
        <w:bottom w:val="none" w:sz="0" w:space="0" w:color="auto"/>
        <w:right w:val="none" w:sz="0" w:space="0" w:color="auto"/>
      </w:divBdr>
    </w:div>
    <w:div w:id="1436057272">
      <w:bodyDiv w:val="1"/>
      <w:marLeft w:val="0"/>
      <w:marRight w:val="0"/>
      <w:marTop w:val="0"/>
      <w:marBottom w:val="0"/>
      <w:divBdr>
        <w:top w:val="none" w:sz="0" w:space="0" w:color="auto"/>
        <w:left w:val="none" w:sz="0" w:space="0" w:color="auto"/>
        <w:bottom w:val="none" w:sz="0" w:space="0" w:color="auto"/>
        <w:right w:val="none" w:sz="0" w:space="0" w:color="auto"/>
      </w:divBdr>
    </w:div>
    <w:div w:id="1515456318">
      <w:bodyDiv w:val="1"/>
      <w:marLeft w:val="0"/>
      <w:marRight w:val="0"/>
      <w:marTop w:val="0"/>
      <w:marBottom w:val="0"/>
      <w:divBdr>
        <w:top w:val="none" w:sz="0" w:space="0" w:color="auto"/>
        <w:left w:val="none" w:sz="0" w:space="0" w:color="auto"/>
        <w:bottom w:val="none" w:sz="0" w:space="0" w:color="auto"/>
        <w:right w:val="none" w:sz="0" w:space="0" w:color="auto"/>
      </w:divBdr>
    </w:div>
    <w:div w:id="1515996510">
      <w:bodyDiv w:val="1"/>
      <w:marLeft w:val="0"/>
      <w:marRight w:val="0"/>
      <w:marTop w:val="0"/>
      <w:marBottom w:val="0"/>
      <w:divBdr>
        <w:top w:val="none" w:sz="0" w:space="0" w:color="auto"/>
        <w:left w:val="none" w:sz="0" w:space="0" w:color="auto"/>
        <w:bottom w:val="none" w:sz="0" w:space="0" w:color="auto"/>
        <w:right w:val="none" w:sz="0" w:space="0" w:color="auto"/>
      </w:divBdr>
    </w:div>
    <w:div w:id="1598634312">
      <w:bodyDiv w:val="1"/>
      <w:marLeft w:val="0"/>
      <w:marRight w:val="0"/>
      <w:marTop w:val="0"/>
      <w:marBottom w:val="0"/>
      <w:divBdr>
        <w:top w:val="none" w:sz="0" w:space="0" w:color="auto"/>
        <w:left w:val="none" w:sz="0" w:space="0" w:color="auto"/>
        <w:bottom w:val="none" w:sz="0" w:space="0" w:color="auto"/>
        <w:right w:val="none" w:sz="0" w:space="0" w:color="auto"/>
      </w:divBdr>
    </w:div>
    <w:div w:id="1625963502">
      <w:bodyDiv w:val="1"/>
      <w:marLeft w:val="0"/>
      <w:marRight w:val="0"/>
      <w:marTop w:val="0"/>
      <w:marBottom w:val="0"/>
      <w:divBdr>
        <w:top w:val="none" w:sz="0" w:space="0" w:color="auto"/>
        <w:left w:val="none" w:sz="0" w:space="0" w:color="auto"/>
        <w:bottom w:val="none" w:sz="0" w:space="0" w:color="auto"/>
        <w:right w:val="none" w:sz="0" w:space="0" w:color="auto"/>
      </w:divBdr>
    </w:div>
    <w:div w:id="1685403661">
      <w:bodyDiv w:val="1"/>
      <w:marLeft w:val="0"/>
      <w:marRight w:val="0"/>
      <w:marTop w:val="0"/>
      <w:marBottom w:val="0"/>
      <w:divBdr>
        <w:top w:val="none" w:sz="0" w:space="0" w:color="auto"/>
        <w:left w:val="none" w:sz="0" w:space="0" w:color="auto"/>
        <w:bottom w:val="none" w:sz="0" w:space="0" w:color="auto"/>
        <w:right w:val="none" w:sz="0" w:space="0" w:color="auto"/>
      </w:divBdr>
    </w:div>
    <w:div w:id="1701543566">
      <w:bodyDiv w:val="1"/>
      <w:marLeft w:val="0"/>
      <w:marRight w:val="0"/>
      <w:marTop w:val="0"/>
      <w:marBottom w:val="0"/>
      <w:divBdr>
        <w:top w:val="none" w:sz="0" w:space="0" w:color="auto"/>
        <w:left w:val="none" w:sz="0" w:space="0" w:color="auto"/>
        <w:bottom w:val="none" w:sz="0" w:space="0" w:color="auto"/>
        <w:right w:val="none" w:sz="0" w:space="0" w:color="auto"/>
      </w:divBdr>
    </w:div>
    <w:div w:id="1715810718">
      <w:bodyDiv w:val="1"/>
      <w:marLeft w:val="0"/>
      <w:marRight w:val="0"/>
      <w:marTop w:val="0"/>
      <w:marBottom w:val="0"/>
      <w:divBdr>
        <w:top w:val="none" w:sz="0" w:space="0" w:color="auto"/>
        <w:left w:val="none" w:sz="0" w:space="0" w:color="auto"/>
        <w:bottom w:val="none" w:sz="0" w:space="0" w:color="auto"/>
        <w:right w:val="none" w:sz="0" w:space="0" w:color="auto"/>
      </w:divBdr>
    </w:div>
    <w:div w:id="1728382043">
      <w:bodyDiv w:val="1"/>
      <w:marLeft w:val="0"/>
      <w:marRight w:val="0"/>
      <w:marTop w:val="0"/>
      <w:marBottom w:val="0"/>
      <w:divBdr>
        <w:top w:val="none" w:sz="0" w:space="0" w:color="auto"/>
        <w:left w:val="none" w:sz="0" w:space="0" w:color="auto"/>
        <w:bottom w:val="none" w:sz="0" w:space="0" w:color="auto"/>
        <w:right w:val="none" w:sz="0" w:space="0" w:color="auto"/>
      </w:divBdr>
    </w:div>
    <w:div w:id="1853033876">
      <w:bodyDiv w:val="1"/>
      <w:marLeft w:val="0"/>
      <w:marRight w:val="0"/>
      <w:marTop w:val="0"/>
      <w:marBottom w:val="0"/>
      <w:divBdr>
        <w:top w:val="none" w:sz="0" w:space="0" w:color="auto"/>
        <w:left w:val="none" w:sz="0" w:space="0" w:color="auto"/>
        <w:bottom w:val="none" w:sz="0" w:space="0" w:color="auto"/>
        <w:right w:val="none" w:sz="0" w:space="0" w:color="auto"/>
      </w:divBdr>
    </w:div>
    <w:div w:id="1884366575">
      <w:bodyDiv w:val="1"/>
      <w:marLeft w:val="0"/>
      <w:marRight w:val="0"/>
      <w:marTop w:val="0"/>
      <w:marBottom w:val="0"/>
      <w:divBdr>
        <w:top w:val="none" w:sz="0" w:space="0" w:color="auto"/>
        <w:left w:val="none" w:sz="0" w:space="0" w:color="auto"/>
        <w:bottom w:val="none" w:sz="0" w:space="0" w:color="auto"/>
        <w:right w:val="none" w:sz="0" w:space="0" w:color="auto"/>
      </w:divBdr>
    </w:div>
    <w:div w:id="1933126927">
      <w:bodyDiv w:val="1"/>
      <w:marLeft w:val="0"/>
      <w:marRight w:val="0"/>
      <w:marTop w:val="0"/>
      <w:marBottom w:val="0"/>
      <w:divBdr>
        <w:top w:val="none" w:sz="0" w:space="0" w:color="auto"/>
        <w:left w:val="none" w:sz="0" w:space="0" w:color="auto"/>
        <w:bottom w:val="none" w:sz="0" w:space="0" w:color="auto"/>
        <w:right w:val="none" w:sz="0" w:space="0" w:color="auto"/>
      </w:divBdr>
      <w:divsChild>
        <w:div w:id="2139954005">
          <w:marLeft w:val="0"/>
          <w:marRight w:val="0"/>
          <w:marTop w:val="0"/>
          <w:marBottom w:val="0"/>
          <w:divBdr>
            <w:top w:val="none" w:sz="0" w:space="0" w:color="auto"/>
            <w:left w:val="none" w:sz="0" w:space="0" w:color="auto"/>
            <w:bottom w:val="none" w:sz="0" w:space="0" w:color="auto"/>
            <w:right w:val="none" w:sz="0" w:space="0" w:color="auto"/>
          </w:divBdr>
        </w:div>
        <w:div w:id="510533934">
          <w:marLeft w:val="0"/>
          <w:marRight w:val="0"/>
          <w:marTop w:val="0"/>
          <w:marBottom w:val="0"/>
          <w:divBdr>
            <w:top w:val="none" w:sz="0" w:space="0" w:color="auto"/>
            <w:left w:val="none" w:sz="0" w:space="0" w:color="auto"/>
            <w:bottom w:val="none" w:sz="0" w:space="0" w:color="auto"/>
            <w:right w:val="none" w:sz="0" w:space="0" w:color="auto"/>
          </w:divBdr>
        </w:div>
      </w:divsChild>
    </w:div>
    <w:div w:id="1948269144">
      <w:bodyDiv w:val="1"/>
      <w:marLeft w:val="0"/>
      <w:marRight w:val="0"/>
      <w:marTop w:val="0"/>
      <w:marBottom w:val="0"/>
      <w:divBdr>
        <w:top w:val="none" w:sz="0" w:space="0" w:color="auto"/>
        <w:left w:val="none" w:sz="0" w:space="0" w:color="auto"/>
        <w:bottom w:val="none" w:sz="0" w:space="0" w:color="auto"/>
        <w:right w:val="none" w:sz="0" w:space="0" w:color="auto"/>
      </w:divBdr>
    </w:div>
    <w:div w:id="2026319957">
      <w:bodyDiv w:val="1"/>
      <w:marLeft w:val="0"/>
      <w:marRight w:val="0"/>
      <w:marTop w:val="0"/>
      <w:marBottom w:val="0"/>
      <w:divBdr>
        <w:top w:val="none" w:sz="0" w:space="0" w:color="auto"/>
        <w:left w:val="none" w:sz="0" w:space="0" w:color="auto"/>
        <w:bottom w:val="none" w:sz="0" w:space="0" w:color="auto"/>
        <w:right w:val="none" w:sz="0" w:space="0" w:color="auto"/>
      </w:divBdr>
    </w:div>
    <w:div w:id="2054961009">
      <w:bodyDiv w:val="1"/>
      <w:marLeft w:val="0"/>
      <w:marRight w:val="0"/>
      <w:marTop w:val="0"/>
      <w:marBottom w:val="0"/>
      <w:divBdr>
        <w:top w:val="none" w:sz="0" w:space="0" w:color="auto"/>
        <w:left w:val="none" w:sz="0" w:space="0" w:color="auto"/>
        <w:bottom w:val="none" w:sz="0" w:space="0" w:color="auto"/>
        <w:right w:val="none" w:sz="0" w:space="0" w:color="auto"/>
      </w:divBdr>
    </w:div>
    <w:div w:id="20887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IMa19</b:Tag>
    <b:SourceType>JournalArticle</b:SourceType>
    <b:Guid>{1FAB6157-C677-4B24-AFE7-4AAFAF7F65BE}</b:Guid>
    <b:Title>Ekstradisi  Sebagai  Sarana Pemberantasan   Kejahatan Internasional   Ditinjau   dari Undang-Undang  No.  1  Tahun  1979</b:Title>
    <b:Year>2019</b:Year>
    <b:Author>
      <b:Author>
        <b:NameList>
          <b:Person>
            <b:Last>Adiwijaya</b:Last>
            <b:First>I</b:First>
            <b:Middle>Made Krisna</b:Middle>
          </b:Person>
        </b:NameList>
      </b:Author>
    </b:Author>
    <b:JournalName>Lex Et Societatis Vol. VII/No. 5/Mei/2019</b:JournalName>
    <b:Pages>133</b:Pages>
    <b:RefOrder>9</b:RefOrder>
  </b:Source>
  <b:Source>
    <b:Tag>JDM93</b:Tag>
    <b:SourceType>JournalArticle</b:SourceType>
    <b:Guid>{47900FD3-8529-44D5-9FA6-240F453E22A5}</b:Guid>
    <b:Author>
      <b:Author>
        <b:NameList>
          <b:Person>
            <b:Last>Moller</b:Last>
            <b:First>J.</b:First>
            <b:Middle>D.</b:Middle>
          </b:Person>
        </b:NameList>
      </b:Author>
    </b:Author>
    <b:Title>Human Rights and Extradition: The Dilemma of Jurisdiction. International Journal of Refugee Law</b:Title>
    <b:JournalName>International Journal of Refugee Law, 5(1)</b:JournalName>
    <b:Year>1993</b:Year>
    <b:Pages>82-109</b:Pages>
    <b:RefOrder>10</b:RefOrder>
  </b:Source>
  <b:Source>
    <b:Tag>KMS16</b:Tag>
    <b:SourceType>JournalArticle</b:SourceType>
    <b:Guid>{B6BC4621-FAA2-4C85-BD47-6135E0A1E3D6}</b:Guid>
    <b:Author>
      <b:Author>
        <b:NameList>
          <b:Person>
            <b:Last>Shamsul</b:Last>
            <b:First>K.M.</b:First>
          </b:Person>
        </b:NameList>
      </b:Author>
    </b:Author>
    <b:Title>The Abuse of Extradition: A Comparative Analysis of the United States, the United Kingdom and the European Union</b:Title>
    <b:JournalName>12 Journal of Politics and Law 110</b:JournalName>
    <b:Year>2016</b:Year>
    <b:RefOrder>7</b:RefOrder>
  </b:Source>
  <b:Source>
    <b:Tag>Jan18</b:Tag>
    <b:SourceType>Book</b:SourceType>
    <b:Guid>{D6D66207-806F-4B70-95A4-725CEEFD19C1}</b:Guid>
    <b:Author>
      <b:Author>
        <b:NameList>
          <b:Person>
            <b:Last>Maringka</b:Last>
            <b:First>Jan</b:First>
            <b:Middle>S.</b:Middle>
          </b:Person>
        </b:NameList>
      </b:Author>
    </b:Author>
    <b:Title>EKSTRADISI DALAM SISTEMPERADILAN PIDANA</b:Title>
    <b:Year>2018</b:Year>
    <b:City>Jakarta</b:City>
    <b:Publisher> Sinar Grafika</b:Publisher>
    <b:RefOrder>8</b:RefOrder>
  </b:Source>
  <b:Source>
    <b:Tag>Ras20</b:Tag>
    <b:SourceType>JournalArticle</b:SourceType>
    <b:Guid>{5F0A58A7-0617-4620-BE08-1B340895C604}</b:Guid>
    <b:Author>
      <b:Author>
        <b:NameList>
          <b:Person>
            <b:Last>Rasyidi</b:Last>
            <b:First>Mudemar</b:First>
            <b:Middle>A.</b:Middle>
          </b:Person>
        </b:NameList>
      </b:Author>
    </b:Author>
    <b:Title>KORUPSI ADALAH SUATU PERBUATAN TINDAK PIDANA</b:Title>
    <b:Year>2020</b:Year>
    <b:JournalName>Journal Universitas Suryadarma</b:JournalName>
    <b:RefOrder>1</b:RefOrder>
  </b:Source>
  <b:Source>
    <b:Tag>Ani19</b:Tag>
    <b:SourceType>Book</b:SourceType>
    <b:Guid>{3D8B49C9-6913-4125-9241-A3E9CB72CBBD}</b:Guid>
    <b:Author>
      <b:Author>
        <b:NameList>
          <b:Person>
            <b:Last>Widyawati</b:Last>
            <b:First>Anis</b:First>
          </b:Person>
        </b:NameList>
      </b:Author>
    </b:Author>
    <b:Title>Hukum Pidana Internasional</b:Title>
    <b:Year>2019</b:Year>
    <b:City>Jakarta</b:City>
    <b:Publisher>Sinar Grafika</b:Publisher>
    <b:RefOrder>11</b:RefOrder>
  </b:Source>
  <b:Source>
    <b:Tag>Ani191</b:Tag>
    <b:SourceType>Book</b:SourceType>
    <b:Guid>{C727C54A-F467-41AE-9053-5875DC4190B0}</b:Guid>
    <b:Author>
      <b:Author>
        <b:NameList>
          <b:Person>
            <b:Last>Widyawati</b:Last>
            <b:First>Anis</b:First>
          </b:Person>
        </b:NameList>
      </b:Author>
    </b:Author>
    <b:Title>Hukum Pidana Internasional</b:Title>
    <b:Year>2019</b:Year>
    <b:City>Jakarta</b:City>
    <b:Publisher>Sinar Grafika</b:Publisher>
    <b:RefOrder>3</b:RefOrder>
  </b:Source>
  <b:Source>
    <b:Tag>Nab20</b:Tag>
    <b:SourceType>JournalArticle</b:SourceType>
    <b:Guid>{99890B5A-6B4E-4189-8131-AB0BF51BA48F}</b:Guid>
    <b:Title>Perjanjian Ekstradisi Dalam Penegakan Hukum Tindak Pidana Korupsi Di Indonesia</b:Title>
    <b:Year>2020</b:Year>
    <b:Author>
      <b:Author>
        <b:NameList>
          <b:Person>
            <b:Last>Alam</b:Last>
            <b:First>Nabella</b:First>
            <b:Middle>Rona Sahati and Kodrat</b:Middle>
          </b:Person>
        </b:NameList>
      </b:Author>
    </b:Author>
    <b:JournalName>Yustitia 6.2 </b:JournalName>
    <b:Pages>180-200</b:Pages>
    <b:RefOrder>4</b:RefOrder>
  </b:Source>
  <b:Source>
    <b:Tag>Nov19</b:Tag>
    <b:SourceType>JournalArticle</b:SourceType>
    <b:Guid>{5E193AA8-06CB-46EB-B02E-D995995AC1CF}</b:Guid>
    <b:Author>
      <b:Author>
        <b:NameList>
          <b:Person>
            <b:Last>Damayanti</b:Last>
            <b:First>Novy</b:First>
            <b:Middle>Septiana</b:Middle>
          </b:Person>
        </b:NameList>
      </b:Author>
    </b:Author>
    <b:Title>Kedudukan Perjanjian Ekstradisi dan Pengembalian Aset dalam Penegakan Hukum Pidana Internasional terhadap Pelaku Tindak Pidana Korupsi di Indonesia</b:Title>
    <b:JournalName> Hukum Pidana dan Pembangunan Hukum</b:JournalName>
    <b:Year>2019</b:Year>
    <b:RefOrder>5</b:RefOrder>
  </b:Source>
  <b:Source>
    <b:Tag>Val21</b:Tag>
    <b:SourceType>JournalArticle</b:SourceType>
    <b:Guid>{B21C08E9-28BD-41A7-ACD2-366FCCA332A2}</b:Guid>
    <b:Author>
      <b:Author>
        <b:NameList>
          <b:Person>
            <b:Last>Valentino Heisel Jonathan Rotinsulu</b:Last>
            <b:First>Daniel</b:First>
            <b:Middle>F. Aling, and Natalia L. Lengkong</b:Middle>
          </b:Person>
        </b:NameList>
      </b:Author>
    </b:Author>
    <b:Title>KEDUDUKAN PERJANJIAN EKSTRADISI DALAM HUKUM INTERNASIONAL DAN HUKUM PIDANA NASIONAL</b:Title>
    <b:JournalName>LEX ADMINISTRATUM 9.4</b:JournalName>
    <b:Year>2021</b:Year>
    <b:RefOrder>12</b:RefOrder>
  </b:Source>
  <b:Source>
    <b:Tag>Val211</b:Tag>
    <b:SourceType>JournalArticle</b:SourceType>
    <b:Guid>{0707A58F-4A31-4D62-A66D-DE95948D2EBA}</b:Guid>
    <b:Title>KEDUDUKAN PERJANJIAN EKSTRADISI DALAM HUKUM INTERNASIONAL DAN HUKUM PIDANA NASIONAL</b:Title>
    <b:Year>2021</b:Year>
    <b:Author>
      <b:Author>
        <b:NameList>
          <b:Person>
            <b:Last>Valentino Heisel Jonathan Rotinsulu</b:Last>
            <b:First>Daniel</b:First>
            <b:Middle>F. A, and Natalia L. L.</b:Middle>
          </b:Person>
        </b:NameList>
      </b:Author>
    </b:Author>
    <b:JournalName>LEX ADMINISTRATUM Vol. 9 No. 4</b:JournalName>
    <b:RefOrder>6</b:RefOrder>
  </b:Source>
  <b:Source>
    <b:Tag>Wik19</b:Tag>
    <b:SourceType>JournalArticle</b:SourceType>
    <b:Guid>{6814A927-0425-4A48-BA99-0D83EB32C720}</b:Guid>
    <b:Author>
      <b:Author>
        <b:NameList>
          <b:Person>
            <b:Last>Arifin</b:Last>
            <b:First>Wiki</b:First>
            <b:Middle>Oktama Putri and Ridwan</b:Middle>
          </b:Person>
        </b:NameList>
      </b:Author>
    </b:Author>
    <b:Title>Penegakan hukum terhadap anggota legislatif dalam kasus tindak pidana korupsi di Indonesia</b:Title>
    <b:JournalName>Jurnal Hukum Pidana Dan Ketatanegaraan 8.1</b:JournalName>
    <b:Year>2019</b:Year>
    <b:Pages>1-15</b:Pages>
    <b:RefOrder>2</b:RefOrder>
  </b:Source>
</b:Sources>
</file>

<file path=customXml/itemProps1.xml><?xml version="1.0" encoding="utf-8"?>
<ds:datastoreItem xmlns:ds="http://schemas.openxmlformats.org/officeDocument/2006/customXml" ds:itemID="{29441429-F68F-4D18-812A-921068D0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14</Pages>
  <Words>5854</Words>
  <Characters>33369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fiska05@outlook.com</cp:lastModifiedBy>
  <cp:revision>29</cp:revision>
  <dcterms:created xsi:type="dcterms:W3CDTF">2023-03-28T01:41:00Z</dcterms:created>
  <dcterms:modified xsi:type="dcterms:W3CDTF">2023-06-13T08:05:00Z</dcterms:modified>
</cp:coreProperties>
</file>